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2F" w:rsidRPr="0048272F" w:rsidRDefault="0048272F" w:rsidP="0048272F">
      <w:pPr>
        <w:pStyle w:val="Bezodstpw"/>
        <w:jc w:val="right"/>
        <w:rPr>
          <w:rStyle w:val="Pogrubienie"/>
          <w:rFonts w:ascii="Tahoma" w:hAnsi="Tahoma" w:cs="Tahoma"/>
          <w:b w:val="0"/>
          <w:i/>
          <w:sz w:val="24"/>
          <w:szCs w:val="24"/>
        </w:rPr>
      </w:pPr>
      <w:r>
        <w:rPr>
          <w:rStyle w:val="Pogrubienie"/>
          <w:rFonts w:ascii="Tahoma" w:hAnsi="Tahoma" w:cs="Tahoma"/>
          <w:b w:val="0"/>
          <w:i/>
          <w:sz w:val="24"/>
          <w:szCs w:val="24"/>
        </w:rPr>
        <w:t>Projekt</w:t>
      </w:r>
    </w:p>
    <w:p w:rsidR="0048272F" w:rsidRDefault="0048272F" w:rsidP="00016045">
      <w:pPr>
        <w:pStyle w:val="Bezodstpw"/>
        <w:jc w:val="center"/>
        <w:rPr>
          <w:rStyle w:val="Pogrubienie"/>
          <w:rFonts w:ascii="Tahoma" w:hAnsi="Tahoma" w:cs="Tahoma"/>
          <w:sz w:val="24"/>
          <w:szCs w:val="24"/>
        </w:rPr>
      </w:pPr>
    </w:p>
    <w:p w:rsidR="000903A4" w:rsidRPr="00016045" w:rsidRDefault="0048272F" w:rsidP="00016045">
      <w:pPr>
        <w:pStyle w:val="Bezodstpw"/>
        <w:jc w:val="center"/>
        <w:rPr>
          <w:rStyle w:val="Pogrubienie"/>
          <w:rFonts w:ascii="Tahoma" w:hAnsi="Tahoma" w:cs="Tahoma"/>
          <w:sz w:val="24"/>
          <w:szCs w:val="24"/>
        </w:rPr>
      </w:pPr>
      <w:r>
        <w:rPr>
          <w:rStyle w:val="Pogrubienie"/>
          <w:rFonts w:ascii="Tahoma" w:hAnsi="Tahoma" w:cs="Tahoma"/>
          <w:sz w:val="24"/>
          <w:szCs w:val="24"/>
        </w:rPr>
        <w:t>UCHWAŁA Nr</w:t>
      </w:r>
      <w:r w:rsidR="000903A4" w:rsidRPr="00016045">
        <w:rPr>
          <w:rStyle w:val="Pogrubienie"/>
          <w:rFonts w:ascii="Tahoma" w:hAnsi="Tahoma" w:cs="Tahoma"/>
          <w:sz w:val="24"/>
          <w:szCs w:val="24"/>
        </w:rPr>
        <w:t>……..</w:t>
      </w:r>
    </w:p>
    <w:p w:rsidR="000903A4" w:rsidRPr="00016045" w:rsidRDefault="0048272F" w:rsidP="00016045">
      <w:pPr>
        <w:pStyle w:val="Bezodstpw"/>
        <w:jc w:val="center"/>
        <w:rPr>
          <w:rStyle w:val="Pogrubienie"/>
          <w:rFonts w:ascii="Tahoma" w:hAnsi="Tahoma" w:cs="Tahoma"/>
          <w:sz w:val="24"/>
          <w:szCs w:val="24"/>
        </w:rPr>
      </w:pPr>
      <w:r>
        <w:rPr>
          <w:rStyle w:val="Pogrubienie"/>
          <w:rFonts w:ascii="Tahoma" w:hAnsi="Tahoma" w:cs="Tahoma"/>
          <w:sz w:val="24"/>
          <w:szCs w:val="24"/>
        </w:rPr>
        <w:t>Rady Gminy Grudusk</w:t>
      </w:r>
    </w:p>
    <w:p w:rsidR="000903A4" w:rsidRDefault="000903A4" w:rsidP="00016045">
      <w:pPr>
        <w:pStyle w:val="Bezodstpw"/>
        <w:jc w:val="center"/>
        <w:rPr>
          <w:rStyle w:val="Pogrubienie"/>
          <w:rFonts w:ascii="Tahoma" w:hAnsi="Tahoma" w:cs="Tahoma"/>
          <w:sz w:val="24"/>
          <w:szCs w:val="24"/>
        </w:rPr>
      </w:pPr>
      <w:r w:rsidRPr="00016045">
        <w:rPr>
          <w:rStyle w:val="Pogrubienie"/>
          <w:rFonts w:ascii="Tahoma" w:hAnsi="Tahoma" w:cs="Tahoma"/>
          <w:sz w:val="24"/>
          <w:szCs w:val="24"/>
        </w:rPr>
        <w:t>z dnia …………….. r.</w:t>
      </w:r>
    </w:p>
    <w:p w:rsidR="0048272F" w:rsidRDefault="0048272F" w:rsidP="00016045">
      <w:pPr>
        <w:pStyle w:val="Bezodstpw"/>
        <w:jc w:val="center"/>
        <w:rPr>
          <w:rStyle w:val="Pogrubienie"/>
          <w:rFonts w:ascii="Tahoma" w:hAnsi="Tahoma" w:cs="Tahoma"/>
          <w:sz w:val="24"/>
          <w:szCs w:val="24"/>
        </w:rPr>
      </w:pPr>
    </w:p>
    <w:p w:rsidR="0048272F" w:rsidRPr="00016045" w:rsidRDefault="0048272F" w:rsidP="00016045">
      <w:pPr>
        <w:pStyle w:val="Bezodstpw"/>
        <w:jc w:val="center"/>
        <w:rPr>
          <w:rStyle w:val="Pogrubienie"/>
          <w:rFonts w:ascii="Tahoma" w:hAnsi="Tahoma" w:cs="Tahoma"/>
          <w:sz w:val="24"/>
          <w:szCs w:val="24"/>
        </w:rPr>
      </w:pPr>
    </w:p>
    <w:p w:rsidR="00B04956" w:rsidRDefault="00B04956" w:rsidP="00016045">
      <w:pPr>
        <w:pStyle w:val="Bezodstpw"/>
        <w:jc w:val="center"/>
        <w:rPr>
          <w:rStyle w:val="Pogrubienie"/>
          <w:rFonts w:ascii="Tahoma" w:hAnsi="Tahoma" w:cs="Tahoma"/>
          <w:sz w:val="24"/>
          <w:szCs w:val="24"/>
        </w:rPr>
      </w:pPr>
      <w:r w:rsidRPr="00016045">
        <w:rPr>
          <w:rStyle w:val="Pogrubienie"/>
          <w:rFonts w:ascii="Tahoma" w:hAnsi="Tahoma" w:cs="Tahoma"/>
          <w:sz w:val="24"/>
          <w:szCs w:val="24"/>
        </w:rPr>
        <w:t xml:space="preserve">w sprawie wyrażenia zgody na </w:t>
      </w:r>
      <w:r w:rsidR="002072B4">
        <w:rPr>
          <w:rStyle w:val="Pogrubienie"/>
          <w:rFonts w:ascii="Tahoma" w:hAnsi="Tahoma" w:cs="Tahoma"/>
          <w:sz w:val="24"/>
          <w:szCs w:val="24"/>
        </w:rPr>
        <w:t xml:space="preserve">sprzedaż nieruchomości w trybie </w:t>
      </w:r>
      <w:r w:rsidRPr="00016045">
        <w:rPr>
          <w:rStyle w:val="Pogrubienie"/>
          <w:rFonts w:ascii="Tahoma" w:hAnsi="Tahoma" w:cs="Tahoma"/>
          <w:sz w:val="24"/>
          <w:szCs w:val="24"/>
        </w:rPr>
        <w:t>bezprzetargowym</w:t>
      </w:r>
    </w:p>
    <w:p w:rsidR="0048272F" w:rsidRDefault="0048272F" w:rsidP="00016045">
      <w:pPr>
        <w:pStyle w:val="Bezodstpw"/>
        <w:jc w:val="center"/>
        <w:rPr>
          <w:rStyle w:val="Pogrubienie"/>
          <w:rFonts w:ascii="Tahoma" w:hAnsi="Tahoma" w:cs="Tahoma"/>
          <w:sz w:val="24"/>
          <w:szCs w:val="24"/>
        </w:rPr>
      </w:pPr>
    </w:p>
    <w:p w:rsidR="0048272F" w:rsidRDefault="0048272F" w:rsidP="00016045">
      <w:pPr>
        <w:pStyle w:val="Bezodstpw"/>
        <w:jc w:val="center"/>
        <w:rPr>
          <w:rStyle w:val="Pogrubienie"/>
          <w:rFonts w:ascii="Tahoma" w:hAnsi="Tahoma" w:cs="Tahoma"/>
          <w:sz w:val="24"/>
          <w:szCs w:val="24"/>
        </w:rPr>
      </w:pPr>
    </w:p>
    <w:p w:rsidR="0048272F" w:rsidRPr="00016045" w:rsidRDefault="0048272F" w:rsidP="00016045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B04956" w:rsidRDefault="0048272F" w:rsidP="00016045">
      <w:pPr>
        <w:pStyle w:val="Bezodstpw"/>
        <w:jc w:val="both"/>
        <w:rPr>
          <w:rStyle w:val="Pogrubienie"/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B11B43">
        <w:rPr>
          <w:rFonts w:ascii="Tahoma" w:hAnsi="Tahoma" w:cs="Tahoma"/>
          <w:sz w:val="24"/>
          <w:szCs w:val="24"/>
        </w:rPr>
        <w:t xml:space="preserve">Na podstawie art.18 ust.2 pkt 9 lit. </w:t>
      </w:r>
      <w:r w:rsidR="00B04956" w:rsidRPr="00016045">
        <w:rPr>
          <w:rFonts w:ascii="Tahoma" w:hAnsi="Tahoma" w:cs="Tahoma"/>
          <w:sz w:val="24"/>
          <w:szCs w:val="24"/>
        </w:rPr>
        <w:t>„a” ustawy z dnia 8 marca 1</w:t>
      </w:r>
      <w:r w:rsidR="00A404AA" w:rsidRPr="00016045">
        <w:rPr>
          <w:rFonts w:ascii="Tahoma" w:hAnsi="Tahoma" w:cs="Tahoma"/>
          <w:sz w:val="24"/>
          <w:szCs w:val="24"/>
        </w:rPr>
        <w:t>99</w:t>
      </w:r>
      <w:r w:rsidR="00B11B43">
        <w:rPr>
          <w:rFonts w:ascii="Tahoma" w:hAnsi="Tahoma" w:cs="Tahoma"/>
          <w:sz w:val="24"/>
          <w:szCs w:val="24"/>
        </w:rPr>
        <w:t>0 r. o samorządzie gminnym (</w:t>
      </w:r>
      <w:proofErr w:type="spellStart"/>
      <w:r w:rsidR="00B11B43">
        <w:rPr>
          <w:rFonts w:ascii="Tahoma" w:hAnsi="Tahoma" w:cs="Tahoma"/>
          <w:sz w:val="24"/>
          <w:szCs w:val="24"/>
        </w:rPr>
        <w:t>Dz.</w:t>
      </w:r>
      <w:r w:rsidR="00A404AA" w:rsidRPr="00016045">
        <w:rPr>
          <w:rFonts w:ascii="Tahoma" w:hAnsi="Tahoma" w:cs="Tahoma"/>
          <w:sz w:val="24"/>
          <w:szCs w:val="24"/>
        </w:rPr>
        <w:t>U</w:t>
      </w:r>
      <w:proofErr w:type="spellEnd"/>
      <w:r w:rsidR="00A404AA" w:rsidRPr="00016045">
        <w:rPr>
          <w:rFonts w:ascii="Tahoma" w:hAnsi="Tahoma" w:cs="Tahoma"/>
          <w:sz w:val="24"/>
          <w:szCs w:val="24"/>
        </w:rPr>
        <w:t>. z 2018 r.</w:t>
      </w:r>
      <w:r w:rsidR="00D43419" w:rsidRPr="00016045">
        <w:rPr>
          <w:rFonts w:ascii="Tahoma" w:hAnsi="Tahoma" w:cs="Tahoma"/>
          <w:sz w:val="24"/>
          <w:szCs w:val="24"/>
        </w:rPr>
        <w:t>,</w:t>
      </w:r>
      <w:r w:rsidR="00A404AA" w:rsidRPr="00016045">
        <w:rPr>
          <w:rFonts w:ascii="Tahoma" w:hAnsi="Tahoma" w:cs="Tahoma"/>
          <w:sz w:val="24"/>
          <w:szCs w:val="24"/>
        </w:rPr>
        <w:t xml:space="preserve"> poz. 944</w:t>
      </w:r>
      <w:r w:rsidR="00B11B43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="00B11B43">
        <w:rPr>
          <w:rFonts w:ascii="Tahoma" w:hAnsi="Tahoma" w:cs="Tahoma"/>
          <w:sz w:val="24"/>
          <w:szCs w:val="24"/>
        </w:rPr>
        <w:t>późn</w:t>
      </w:r>
      <w:proofErr w:type="spellEnd"/>
      <w:r w:rsidR="00B11B43">
        <w:rPr>
          <w:rFonts w:ascii="Tahoma" w:hAnsi="Tahoma" w:cs="Tahoma"/>
          <w:sz w:val="24"/>
          <w:szCs w:val="24"/>
        </w:rPr>
        <w:t>. zm.) oraz art. 37 ust.2 pkt 6 i art.</w:t>
      </w:r>
      <w:r w:rsidR="00B04956" w:rsidRPr="00016045">
        <w:rPr>
          <w:rFonts w:ascii="Tahoma" w:hAnsi="Tahoma" w:cs="Tahoma"/>
          <w:sz w:val="24"/>
          <w:szCs w:val="24"/>
        </w:rPr>
        <w:t>28 ustawy z dnia 21 sierpnia 1997</w:t>
      </w:r>
      <w:r w:rsidR="00C467C4" w:rsidRPr="00016045">
        <w:rPr>
          <w:rFonts w:ascii="Tahoma" w:hAnsi="Tahoma" w:cs="Tahoma"/>
          <w:sz w:val="24"/>
          <w:szCs w:val="24"/>
        </w:rPr>
        <w:t xml:space="preserve"> r.</w:t>
      </w:r>
      <w:r w:rsidR="00B04956" w:rsidRPr="00016045">
        <w:rPr>
          <w:rFonts w:ascii="Tahoma" w:hAnsi="Tahoma" w:cs="Tahoma"/>
          <w:sz w:val="24"/>
          <w:szCs w:val="24"/>
        </w:rPr>
        <w:t xml:space="preserve"> o gos</w:t>
      </w:r>
      <w:r w:rsidR="00B11B43">
        <w:rPr>
          <w:rFonts w:ascii="Tahoma" w:hAnsi="Tahoma" w:cs="Tahoma"/>
          <w:sz w:val="24"/>
          <w:szCs w:val="24"/>
        </w:rPr>
        <w:t>podarce nieruchomościami (</w:t>
      </w:r>
      <w:proofErr w:type="spellStart"/>
      <w:r w:rsidR="00B11B43">
        <w:rPr>
          <w:rFonts w:ascii="Tahoma" w:hAnsi="Tahoma" w:cs="Tahoma"/>
          <w:sz w:val="24"/>
          <w:szCs w:val="24"/>
        </w:rPr>
        <w:t>Dz.</w:t>
      </w:r>
      <w:r w:rsidR="001F2A3D" w:rsidRPr="00016045">
        <w:rPr>
          <w:rFonts w:ascii="Tahoma" w:hAnsi="Tahoma" w:cs="Tahoma"/>
          <w:sz w:val="24"/>
          <w:szCs w:val="24"/>
        </w:rPr>
        <w:t>U</w:t>
      </w:r>
      <w:proofErr w:type="spellEnd"/>
      <w:r w:rsidR="001F2A3D" w:rsidRPr="00016045">
        <w:rPr>
          <w:rFonts w:ascii="Tahoma" w:hAnsi="Tahoma" w:cs="Tahoma"/>
          <w:sz w:val="24"/>
          <w:szCs w:val="24"/>
        </w:rPr>
        <w:t>. z 2018 r.</w:t>
      </w:r>
      <w:r w:rsidR="00D43419" w:rsidRPr="00016045">
        <w:rPr>
          <w:rFonts w:ascii="Tahoma" w:hAnsi="Tahoma" w:cs="Tahoma"/>
          <w:sz w:val="24"/>
          <w:szCs w:val="24"/>
        </w:rPr>
        <w:t>,</w:t>
      </w:r>
      <w:r w:rsidR="00B11B43">
        <w:rPr>
          <w:rFonts w:ascii="Tahoma" w:hAnsi="Tahoma" w:cs="Tahoma"/>
          <w:sz w:val="24"/>
          <w:szCs w:val="24"/>
        </w:rPr>
        <w:t xml:space="preserve"> poz.</w:t>
      </w:r>
      <w:r w:rsidR="001F2A3D" w:rsidRPr="00016045">
        <w:rPr>
          <w:rFonts w:ascii="Tahoma" w:hAnsi="Tahoma" w:cs="Tahoma"/>
          <w:sz w:val="24"/>
          <w:szCs w:val="24"/>
        </w:rPr>
        <w:t>2204</w:t>
      </w:r>
      <w:r w:rsidR="00B11B43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="00B11B43">
        <w:rPr>
          <w:rFonts w:ascii="Tahoma" w:hAnsi="Tahoma" w:cs="Tahoma"/>
          <w:sz w:val="24"/>
          <w:szCs w:val="24"/>
        </w:rPr>
        <w:t>późn</w:t>
      </w:r>
      <w:proofErr w:type="spellEnd"/>
      <w:r w:rsidR="00B11B43">
        <w:rPr>
          <w:rFonts w:ascii="Tahoma" w:hAnsi="Tahoma" w:cs="Tahoma"/>
          <w:sz w:val="24"/>
          <w:szCs w:val="24"/>
        </w:rPr>
        <w:t>.</w:t>
      </w:r>
      <w:r w:rsidR="00D43419" w:rsidRPr="00016045">
        <w:rPr>
          <w:rFonts w:ascii="Tahoma" w:hAnsi="Tahoma" w:cs="Tahoma"/>
          <w:sz w:val="24"/>
          <w:szCs w:val="24"/>
        </w:rPr>
        <w:t> zm.)</w:t>
      </w:r>
      <w:r w:rsidR="00B11B43">
        <w:rPr>
          <w:rFonts w:ascii="Tahoma" w:hAnsi="Tahoma" w:cs="Tahoma"/>
          <w:sz w:val="24"/>
          <w:szCs w:val="24"/>
        </w:rPr>
        <w:t xml:space="preserve"> - </w:t>
      </w:r>
      <w:r w:rsidR="00B04956" w:rsidRPr="00016045">
        <w:rPr>
          <w:rFonts w:ascii="Tahoma" w:hAnsi="Tahoma" w:cs="Tahoma"/>
          <w:sz w:val="24"/>
          <w:szCs w:val="24"/>
        </w:rPr>
        <w:t xml:space="preserve"> </w:t>
      </w:r>
      <w:r w:rsidR="001512F4" w:rsidRPr="00016045">
        <w:rPr>
          <w:rStyle w:val="Pogrubienie"/>
          <w:rFonts w:ascii="Tahoma" w:hAnsi="Tahoma" w:cs="Tahoma"/>
          <w:b w:val="0"/>
          <w:sz w:val="24"/>
          <w:szCs w:val="24"/>
        </w:rPr>
        <w:t>Rada Gminy Grudusk</w:t>
      </w:r>
      <w:r w:rsidR="00B04956" w:rsidRPr="00016045">
        <w:rPr>
          <w:rStyle w:val="Pogrubienie"/>
          <w:rFonts w:ascii="Tahoma" w:hAnsi="Tahoma" w:cs="Tahoma"/>
          <w:b w:val="0"/>
          <w:sz w:val="24"/>
          <w:szCs w:val="24"/>
        </w:rPr>
        <w:t xml:space="preserve"> uchwala, co następuje:</w:t>
      </w:r>
    </w:p>
    <w:p w:rsidR="00B11B43" w:rsidRPr="00016045" w:rsidRDefault="00B11B43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B04956" w:rsidRDefault="00B04956" w:rsidP="00B11B43">
      <w:pPr>
        <w:pStyle w:val="Bezodstpw"/>
        <w:jc w:val="center"/>
        <w:rPr>
          <w:rStyle w:val="Pogrubienie"/>
          <w:rFonts w:ascii="Tahoma" w:hAnsi="Tahoma" w:cs="Tahoma"/>
          <w:b w:val="0"/>
          <w:sz w:val="24"/>
          <w:szCs w:val="24"/>
        </w:rPr>
      </w:pPr>
      <w:r w:rsidRPr="00B11B43">
        <w:rPr>
          <w:rStyle w:val="Pogrubienie"/>
          <w:rFonts w:ascii="Tahoma" w:hAnsi="Tahoma" w:cs="Tahoma"/>
          <w:b w:val="0"/>
          <w:sz w:val="24"/>
          <w:szCs w:val="24"/>
        </w:rPr>
        <w:t>§ 1.</w:t>
      </w:r>
    </w:p>
    <w:p w:rsidR="00B11B43" w:rsidRPr="00B11B43" w:rsidRDefault="00B11B43" w:rsidP="00B11B43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B04956" w:rsidRDefault="00B04956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016045">
        <w:rPr>
          <w:rFonts w:ascii="Tahoma" w:hAnsi="Tahoma" w:cs="Tahoma"/>
          <w:sz w:val="24"/>
          <w:szCs w:val="24"/>
        </w:rPr>
        <w:t>Wyraża s</w:t>
      </w:r>
      <w:r w:rsidR="001512F4" w:rsidRPr="00016045">
        <w:rPr>
          <w:rFonts w:ascii="Tahoma" w:hAnsi="Tahoma" w:cs="Tahoma"/>
          <w:sz w:val="24"/>
          <w:szCs w:val="24"/>
        </w:rPr>
        <w:t xml:space="preserve">ię zgodę na </w:t>
      </w:r>
      <w:r w:rsidR="001F2A3D" w:rsidRPr="00016045">
        <w:rPr>
          <w:rFonts w:ascii="Tahoma" w:hAnsi="Tahoma" w:cs="Tahoma"/>
          <w:sz w:val="24"/>
          <w:szCs w:val="24"/>
        </w:rPr>
        <w:t>sprzedaż</w:t>
      </w:r>
      <w:r w:rsidRPr="00016045">
        <w:rPr>
          <w:rFonts w:ascii="Tahoma" w:hAnsi="Tahoma" w:cs="Tahoma"/>
          <w:sz w:val="24"/>
          <w:szCs w:val="24"/>
        </w:rPr>
        <w:t xml:space="preserve"> w trybie bezprzetargowym nieruchom</w:t>
      </w:r>
      <w:r w:rsidR="002072B4">
        <w:rPr>
          <w:rFonts w:ascii="Tahoma" w:hAnsi="Tahoma" w:cs="Tahoma"/>
          <w:sz w:val="24"/>
          <w:szCs w:val="24"/>
        </w:rPr>
        <w:t>ości</w:t>
      </w:r>
      <w:r w:rsidRPr="00016045">
        <w:rPr>
          <w:rFonts w:ascii="Tahoma" w:hAnsi="Tahoma" w:cs="Tahoma"/>
          <w:sz w:val="24"/>
          <w:szCs w:val="24"/>
        </w:rPr>
        <w:t xml:space="preserve"> stanowiącej</w:t>
      </w:r>
      <w:r w:rsidR="001512F4" w:rsidRPr="00016045">
        <w:rPr>
          <w:rFonts w:ascii="Tahoma" w:hAnsi="Tahoma" w:cs="Tahoma"/>
          <w:sz w:val="24"/>
          <w:szCs w:val="24"/>
        </w:rPr>
        <w:t xml:space="preserve"> własność Gmi</w:t>
      </w:r>
      <w:r w:rsidR="007E4744" w:rsidRPr="00016045">
        <w:rPr>
          <w:rFonts w:ascii="Tahoma" w:hAnsi="Tahoma" w:cs="Tahoma"/>
          <w:sz w:val="24"/>
          <w:szCs w:val="24"/>
        </w:rPr>
        <w:t>ny Grudusk</w:t>
      </w:r>
      <w:r w:rsidR="002072B4">
        <w:rPr>
          <w:rFonts w:ascii="Tahoma" w:hAnsi="Tahoma" w:cs="Tahoma"/>
          <w:sz w:val="24"/>
          <w:szCs w:val="24"/>
        </w:rPr>
        <w:t>, oznaczonej jako działka N</w:t>
      </w:r>
      <w:r w:rsidR="001512F4" w:rsidRPr="00016045">
        <w:rPr>
          <w:rFonts w:ascii="Tahoma" w:hAnsi="Tahoma" w:cs="Tahoma"/>
          <w:sz w:val="24"/>
          <w:szCs w:val="24"/>
        </w:rPr>
        <w:t>r 566 o pow. 0,0062</w:t>
      </w:r>
      <w:r w:rsidRPr="00016045">
        <w:rPr>
          <w:rFonts w:ascii="Tahoma" w:hAnsi="Tahoma" w:cs="Tahoma"/>
          <w:sz w:val="24"/>
          <w:szCs w:val="24"/>
        </w:rPr>
        <w:t xml:space="preserve"> ha</w:t>
      </w:r>
      <w:r w:rsidR="007E4744" w:rsidRPr="00016045">
        <w:rPr>
          <w:rFonts w:ascii="Tahoma" w:hAnsi="Tahoma" w:cs="Tahoma"/>
          <w:sz w:val="24"/>
          <w:szCs w:val="24"/>
        </w:rPr>
        <w:t xml:space="preserve"> obręb Grudusk</w:t>
      </w:r>
      <w:r w:rsidRPr="00016045">
        <w:rPr>
          <w:rFonts w:ascii="Tahoma" w:hAnsi="Tahoma" w:cs="Tahoma"/>
          <w:sz w:val="24"/>
          <w:szCs w:val="24"/>
        </w:rPr>
        <w:t>, która nie może być zagospodarowana jako odrębna nieruchomość, dla której</w:t>
      </w:r>
      <w:r w:rsidR="001512F4" w:rsidRPr="00016045">
        <w:rPr>
          <w:rFonts w:ascii="Tahoma" w:hAnsi="Tahoma" w:cs="Tahoma"/>
          <w:sz w:val="24"/>
          <w:szCs w:val="24"/>
        </w:rPr>
        <w:t xml:space="preserve"> w Sądzie Rejonowym w Ciechanowie</w:t>
      </w:r>
      <w:r w:rsidRPr="00016045">
        <w:rPr>
          <w:rFonts w:ascii="Tahoma" w:hAnsi="Tahoma" w:cs="Tahoma"/>
          <w:sz w:val="24"/>
          <w:szCs w:val="24"/>
        </w:rPr>
        <w:t xml:space="preserve"> prowadzo</w:t>
      </w:r>
      <w:r w:rsidR="002072B4">
        <w:rPr>
          <w:rFonts w:ascii="Tahoma" w:hAnsi="Tahoma" w:cs="Tahoma"/>
          <w:sz w:val="24"/>
          <w:szCs w:val="24"/>
        </w:rPr>
        <w:t>na jest księga wieczysta N</w:t>
      </w:r>
      <w:r w:rsidR="001512F4" w:rsidRPr="00016045">
        <w:rPr>
          <w:rFonts w:ascii="Tahoma" w:hAnsi="Tahoma" w:cs="Tahoma"/>
          <w:sz w:val="24"/>
          <w:szCs w:val="24"/>
        </w:rPr>
        <w:t>r PL1C/00033175/9.</w:t>
      </w:r>
    </w:p>
    <w:p w:rsidR="002072B4" w:rsidRPr="00016045" w:rsidRDefault="002072B4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B04956" w:rsidRDefault="00B04956" w:rsidP="002072B4">
      <w:pPr>
        <w:pStyle w:val="Bezodstpw"/>
        <w:jc w:val="center"/>
        <w:rPr>
          <w:rStyle w:val="Pogrubienie"/>
          <w:rFonts w:ascii="Tahoma" w:hAnsi="Tahoma" w:cs="Tahoma"/>
          <w:b w:val="0"/>
          <w:sz w:val="24"/>
          <w:szCs w:val="24"/>
        </w:rPr>
      </w:pPr>
      <w:r w:rsidRPr="002072B4">
        <w:rPr>
          <w:rStyle w:val="Pogrubienie"/>
          <w:rFonts w:ascii="Tahoma" w:hAnsi="Tahoma" w:cs="Tahoma"/>
          <w:b w:val="0"/>
          <w:sz w:val="24"/>
          <w:szCs w:val="24"/>
        </w:rPr>
        <w:t>§ 2.</w:t>
      </w:r>
    </w:p>
    <w:p w:rsidR="002072B4" w:rsidRPr="002072B4" w:rsidRDefault="002072B4" w:rsidP="002072B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B04956" w:rsidRDefault="00B04956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016045">
        <w:rPr>
          <w:rFonts w:ascii="Tahoma" w:hAnsi="Tahoma" w:cs="Tahoma"/>
          <w:sz w:val="24"/>
          <w:szCs w:val="24"/>
        </w:rPr>
        <w:t>Zbycie nieruchomości następuje w celu poprawienia warunków zagospodarowania nieruchomości przyległej, oznaczonej</w:t>
      </w:r>
      <w:r w:rsidR="0086481A">
        <w:rPr>
          <w:rFonts w:ascii="Tahoma" w:hAnsi="Tahoma" w:cs="Tahoma"/>
          <w:sz w:val="24"/>
          <w:szCs w:val="24"/>
        </w:rPr>
        <w:t xml:space="preserve"> jako działka N</w:t>
      </w:r>
      <w:r w:rsidR="001F2A3D" w:rsidRPr="00016045">
        <w:rPr>
          <w:rFonts w:ascii="Tahoma" w:hAnsi="Tahoma" w:cs="Tahoma"/>
          <w:sz w:val="24"/>
          <w:szCs w:val="24"/>
        </w:rPr>
        <w:t>r</w:t>
      </w:r>
      <w:r w:rsidR="001512F4" w:rsidRPr="00016045">
        <w:rPr>
          <w:rFonts w:ascii="Tahoma" w:hAnsi="Tahoma" w:cs="Tahoma"/>
          <w:sz w:val="24"/>
          <w:szCs w:val="24"/>
        </w:rPr>
        <w:t xml:space="preserve"> 560</w:t>
      </w:r>
      <w:r w:rsidR="0086481A">
        <w:rPr>
          <w:rFonts w:ascii="Tahoma" w:hAnsi="Tahoma" w:cs="Tahoma"/>
          <w:sz w:val="24"/>
          <w:szCs w:val="24"/>
        </w:rPr>
        <w:t>,</w:t>
      </w:r>
      <w:r w:rsidRPr="00016045">
        <w:rPr>
          <w:rFonts w:ascii="Tahoma" w:hAnsi="Tahoma" w:cs="Tahoma"/>
          <w:sz w:val="24"/>
          <w:szCs w:val="24"/>
        </w:rPr>
        <w:t xml:space="preserve"> stanowiące</w:t>
      </w:r>
      <w:r w:rsidR="001512F4" w:rsidRPr="00016045">
        <w:rPr>
          <w:rFonts w:ascii="Tahoma" w:hAnsi="Tahoma" w:cs="Tahoma"/>
          <w:sz w:val="24"/>
          <w:szCs w:val="24"/>
        </w:rPr>
        <w:t>j</w:t>
      </w:r>
      <w:r w:rsidRPr="00016045">
        <w:rPr>
          <w:rFonts w:ascii="Tahoma" w:hAnsi="Tahoma" w:cs="Tahoma"/>
          <w:sz w:val="24"/>
          <w:szCs w:val="24"/>
        </w:rPr>
        <w:t xml:space="preserve"> własność osoby fizycznej.</w:t>
      </w:r>
    </w:p>
    <w:p w:rsidR="0086481A" w:rsidRPr="00016045" w:rsidRDefault="0086481A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B04956" w:rsidRPr="0086481A" w:rsidRDefault="00B04956" w:rsidP="0086481A">
      <w:pPr>
        <w:pStyle w:val="Bezodstpw"/>
        <w:jc w:val="center"/>
        <w:rPr>
          <w:rStyle w:val="Pogrubienie"/>
          <w:rFonts w:ascii="Tahoma" w:hAnsi="Tahoma" w:cs="Tahoma"/>
          <w:b w:val="0"/>
          <w:sz w:val="24"/>
          <w:szCs w:val="24"/>
        </w:rPr>
      </w:pPr>
      <w:r w:rsidRPr="0086481A">
        <w:rPr>
          <w:rStyle w:val="Pogrubienie"/>
          <w:rFonts w:ascii="Tahoma" w:hAnsi="Tahoma" w:cs="Tahoma"/>
          <w:b w:val="0"/>
          <w:sz w:val="24"/>
          <w:szCs w:val="24"/>
        </w:rPr>
        <w:t>§ 3.</w:t>
      </w:r>
    </w:p>
    <w:p w:rsidR="0086481A" w:rsidRPr="00016045" w:rsidRDefault="0086481A" w:rsidP="0086481A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B04956" w:rsidRDefault="000903A4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016045">
        <w:rPr>
          <w:rFonts w:ascii="Tahoma" w:hAnsi="Tahoma" w:cs="Tahoma"/>
          <w:sz w:val="24"/>
          <w:szCs w:val="24"/>
        </w:rPr>
        <w:t>Nieruchomość przeznaczoną do sprzedaży przedstawia</w:t>
      </w:r>
      <w:r w:rsidR="00B04956" w:rsidRPr="00016045">
        <w:rPr>
          <w:rFonts w:ascii="Tahoma" w:hAnsi="Tahoma" w:cs="Tahoma"/>
          <w:sz w:val="24"/>
          <w:szCs w:val="24"/>
        </w:rPr>
        <w:t xml:space="preserve"> załącznik do Uchwały. </w:t>
      </w:r>
    </w:p>
    <w:p w:rsidR="0086481A" w:rsidRPr="00016045" w:rsidRDefault="0086481A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B04956" w:rsidRPr="0086481A" w:rsidRDefault="00B04956" w:rsidP="0086481A">
      <w:pPr>
        <w:pStyle w:val="Bezodstpw"/>
        <w:jc w:val="center"/>
        <w:rPr>
          <w:rStyle w:val="Pogrubienie"/>
          <w:rFonts w:ascii="Tahoma" w:hAnsi="Tahoma" w:cs="Tahoma"/>
          <w:b w:val="0"/>
          <w:sz w:val="24"/>
          <w:szCs w:val="24"/>
        </w:rPr>
      </w:pPr>
      <w:r w:rsidRPr="0086481A">
        <w:rPr>
          <w:rStyle w:val="Pogrubienie"/>
          <w:rFonts w:ascii="Tahoma" w:hAnsi="Tahoma" w:cs="Tahoma"/>
          <w:b w:val="0"/>
          <w:sz w:val="24"/>
          <w:szCs w:val="24"/>
        </w:rPr>
        <w:t>§ 4.</w:t>
      </w:r>
    </w:p>
    <w:p w:rsidR="0086481A" w:rsidRPr="00016045" w:rsidRDefault="0086481A" w:rsidP="0086481A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B04956" w:rsidRDefault="00B04956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016045">
        <w:rPr>
          <w:rFonts w:ascii="Tahoma" w:hAnsi="Tahoma" w:cs="Tahoma"/>
          <w:sz w:val="24"/>
          <w:szCs w:val="24"/>
        </w:rPr>
        <w:t>Wykon</w:t>
      </w:r>
      <w:r w:rsidR="001512F4" w:rsidRPr="00016045">
        <w:rPr>
          <w:rFonts w:ascii="Tahoma" w:hAnsi="Tahoma" w:cs="Tahoma"/>
          <w:sz w:val="24"/>
          <w:szCs w:val="24"/>
        </w:rPr>
        <w:t>anie Uchwały powierza się Wójtowi Gminy Grudusk</w:t>
      </w:r>
      <w:r w:rsidRPr="00016045">
        <w:rPr>
          <w:rFonts w:ascii="Tahoma" w:hAnsi="Tahoma" w:cs="Tahoma"/>
          <w:sz w:val="24"/>
          <w:szCs w:val="24"/>
        </w:rPr>
        <w:t>.</w:t>
      </w:r>
    </w:p>
    <w:p w:rsidR="0086481A" w:rsidRPr="00016045" w:rsidRDefault="0086481A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B04956" w:rsidRPr="0086481A" w:rsidRDefault="00B04956" w:rsidP="0086481A">
      <w:pPr>
        <w:pStyle w:val="Bezodstpw"/>
        <w:jc w:val="center"/>
        <w:rPr>
          <w:rStyle w:val="Pogrubienie"/>
          <w:rFonts w:ascii="Tahoma" w:hAnsi="Tahoma" w:cs="Tahoma"/>
          <w:b w:val="0"/>
          <w:sz w:val="24"/>
          <w:szCs w:val="24"/>
        </w:rPr>
      </w:pPr>
      <w:r w:rsidRPr="0086481A">
        <w:rPr>
          <w:rStyle w:val="Pogrubienie"/>
          <w:rFonts w:ascii="Tahoma" w:hAnsi="Tahoma" w:cs="Tahoma"/>
          <w:b w:val="0"/>
          <w:sz w:val="24"/>
          <w:szCs w:val="24"/>
        </w:rPr>
        <w:t>§ 5.</w:t>
      </w:r>
    </w:p>
    <w:p w:rsidR="0086481A" w:rsidRPr="00016045" w:rsidRDefault="0086481A" w:rsidP="0086481A">
      <w:pPr>
        <w:pStyle w:val="Bezodstpw"/>
        <w:jc w:val="center"/>
        <w:rPr>
          <w:rFonts w:ascii="Tahoma" w:hAnsi="Tahoma" w:cs="Tahoma"/>
          <w:sz w:val="24"/>
          <w:szCs w:val="24"/>
        </w:rPr>
      </w:pPr>
    </w:p>
    <w:p w:rsidR="00B04956" w:rsidRPr="00016045" w:rsidRDefault="00B04956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016045">
        <w:rPr>
          <w:rFonts w:ascii="Tahoma" w:hAnsi="Tahoma" w:cs="Tahoma"/>
          <w:sz w:val="24"/>
          <w:szCs w:val="24"/>
        </w:rPr>
        <w:t>Uchwała wchodzi w życie z dniem podjęcia.</w:t>
      </w:r>
    </w:p>
    <w:p w:rsidR="005A253C" w:rsidRPr="00016045" w:rsidRDefault="005A253C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B04956" w:rsidRDefault="0086481A" w:rsidP="00016045">
      <w:pPr>
        <w:pStyle w:val="Bezodstpw"/>
        <w:jc w:val="both"/>
        <w:rPr>
          <w:rStyle w:val="Pogrubienie"/>
          <w:rFonts w:ascii="Tahoma" w:hAnsi="Tahoma" w:cs="Tahoma"/>
          <w:b w:val="0"/>
          <w:sz w:val="24"/>
          <w:szCs w:val="24"/>
        </w:rPr>
      </w:pPr>
      <w:r>
        <w:rPr>
          <w:rStyle w:val="Pogrubienie"/>
          <w:rFonts w:ascii="Tahoma" w:hAnsi="Tahoma" w:cs="Tahoma"/>
          <w:b w:val="0"/>
          <w:sz w:val="24"/>
          <w:szCs w:val="24"/>
        </w:rPr>
        <w:t xml:space="preserve">                                                                              Przewodniczący Rady</w:t>
      </w:r>
    </w:p>
    <w:p w:rsidR="0086481A" w:rsidRPr="00016045" w:rsidRDefault="0086481A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Style w:val="Pogrubienie"/>
          <w:rFonts w:ascii="Tahoma" w:hAnsi="Tahoma" w:cs="Tahoma"/>
          <w:b w:val="0"/>
          <w:sz w:val="24"/>
          <w:szCs w:val="24"/>
        </w:rPr>
        <w:t xml:space="preserve">                                                                          mgr inż. Michał Zakrzewski</w:t>
      </w:r>
    </w:p>
    <w:p w:rsidR="00757C54" w:rsidRPr="00016045" w:rsidRDefault="00757C54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1F2A3D" w:rsidRPr="00016045" w:rsidRDefault="001F2A3D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1F2A3D" w:rsidRPr="00016045" w:rsidRDefault="001F2A3D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1F2A3D" w:rsidRDefault="001F2A3D" w:rsidP="0086481A">
      <w:pPr>
        <w:pStyle w:val="Bezodstpw"/>
        <w:jc w:val="right"/>
        <w:rPr>
          <w:rFonts w:ascii="Tahoma" w:hAnsi="Tahoma" w:cs="Tahoma"/>
          <w:i/>
          <w:sz w:val="28"/>
          <w:szCs w:val="28"/>
        </w:rPr>
      </w:pPr>
      <w:r w:rsidRPr="0086481A">
        <w:rPr>
          <w:rFonts w:ascii="Tahoma" w:hAnsi="Tahoma" w:cs="Tahoma"/>
          <w:i/>
          <w:sz w:val="28"/>
          <w:szCs w:val="28"/>
        </w:rPr>
        <w:lastRenderedPageBreak/>
        <w:t>Uzasadnienie</w:t>
      </w:r>
    </w:p>
    <w:p w:rsidR="0086481A" w:rsidRDefault="0086481A" w:rsidP="0086481A">
      <w:pPr>
        <w:pStyle w:val="Bezodstpw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d</w:t>
      </w:r>
      <w:r w:rsidRPr="0086481A">
        <w:rPr>
          <w:rFonts w:ascii="Tahoma" w:hAnsi="Tahoma" w:cs="Tahoma"/>
          <w:i/>
          <w:sz w:val="24"/>
          <w:szCs w:val="24"/>
        </w:rPr>
        <w:t>o Uchwały Nr ……………</w:t>
      </w:r>
    </w:p>
    <w:p w:rsidR="0086481A" w:rsidRDefault="0086481A" w:rsidP="0086481A">
      <w:pPr>
        <w:pStyle w:val="Bezodstpw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Rady Gminy Grudusk</w:t>
      </w:r>
    </w:p>
    <w:p w:rsidR="0086481A" w:rsidRPr="0086481A" w:rsidRDefault="0086481A" w:rsidP="0086481A">
      <w:pPr>
        <w:pStyle w:val="Bezodstpw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z dnia ……………………….</w:t>
      </w:r>
    </w:p>
    <w:p w:rsidR="0086481A" w:rsidRDefault="0086481A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86481A" w:rsidRDefault="0086481A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86481A" w:rsidRPr="00016045" w:rsidRDefault="0086481A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776337" w:rsidRPr="00016045" w:rsidRDefault="0086481A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Przedmiotem niniejszej U</w:t>
      </w:r>
      <w:r w:rsidR="001F2A3D" w:rsidRPr="00016045">
        <w:rPr>
          <w:rFonts w:ascii="Tahoma" w:hAnsi="Tahoma" w:cs="Tahoma"/>
          <w:sz w:val="24"/>
          <w:szCs w:val="24"/>
        </w:rPr>
        <w:t>chwały jest wyrażenie zgody na zbycie w drodze bezprzetargowej  nieruchomości stanowiącej własność Gminy Grudusk</w:t>
      </w:r>
      <w:r w:rsidR="00B6637B">
        <w:rPr>
          <w:rFonts w:ascii="Tahoma" w:hAnsi="Tahoma" w:cs="Tahoma"/>
          <w:sz w:val="24"/>
          <w:szCs w:val="24"/>
        </w:rPr>
        <w:t>,</w:t>
      </w:r>
      <w:r w:rsidR="0068189F" w:rsidRPr="00016045">
        <w:rPr>
          <w:rFonts w:ascii="Tahoma" w:hAnsi="Tahoma" w:cs="Tahoma"/>
          <w:sz w:val="24"/>
          <w:szCs w:val="24"/>
        </w:rPr>
        <w:t xml:space="preserve"> </w:t>
      </w:r>
      <w:r w:rsidR="00B6637B">
        <w:rPr>
          <w:rFonts w:ascii="Tahoma" w:hAnsi="Tahoma" w:cs="Tahoma"/>
          <w:sz w:val="24"/>
          <w:szCs w:val="24"/>
        </w:rPr>
        <w:t>oznaczonej N</w:t>
      </w:r>
      <w:r w:rsidR="0068189F" w:rsidRPr="00016045">
        <w:rPr>
          <w:rFonts w:ascii="Tahoma" w:hAnsi="Tahoma" w:cs="Tahoma"/>
          <w:sz w:val="24"/>
          <w:szCs w:val="24"/>
        </w:rPr>
        <w:t>r ewidencyjnym</w:t>
      </w:r>
      <w:r w:rsidR="001F2A3D" w:rsidRPr="00016045">
        <w:rPr>
          <w:rFonts w:ascii="Tahoma" w:hAnsi="Tahoma" w:cs="Tahoma"/>
          <w:sz w:val="24"/>
          <w:szCs w:val="24"/>
        </w:rPr>
        <w:t xml:space="preserve"> 566</w:t>
      </w:r>
      <w:r w:rsidR="00B6637B">
        <w:rPr>
          <w:rFonts w:ascii="Tahoma" w:hAnsi="Tahoma" w:cs="Tahoma"/>
          <w:sz w:val="24"/>
          <w:szCs w:val="24"/>
        </w:rPr>
        <w:t>,</w:t>
      </w:r>
      <w:r w:rsidR="001F2A3D" w:rsidRPr="00016045">
        <w:rPr>
          <w:rFonts w:ascii="Tahoma" w:hAnsi="Tahoma" w:cs="Tahoma"/>
          <w:sz w:val="24"/>
          <w:szCs w:val="24"/>
        </w:rPr>
        <w:t xml:space="preserve"> o powierzchni 0,0062 ha obręb Grudusk</w:t>
      </w:r>
      <w:r w:rsidR="00B6637B">
        <w:rPr>
          <w:rFonts w:ascii="Tahoma" w:hAnsi="Tahoma" w:cs="Tahoma"/>
          <w:sz w:val="24"/>
          <w:szCs w:val="24"/>
        </w:rPr>
        <w:t>,</w:t>
      </w:r>
      <w:r w:rsidR="001F2A3D" w:rsidRPr="00016045">
        <w:rPr>
          <w:rFonts w:ascii="Tahoma" w:hAnsi="Tahoma" w:cs="Tahoma"/>
          <w:sz w:val="24"/>
          <w:szCs w:val="24"/>
        </w:rPr>
        <w:t xml:space="preserve"> z przeznaczeniem na </w:t>
      </w:r>
      <w:r w:rsidR="00EB5E51" w:rsidRPr="00016045">
        <w:rPr>
          <w:rFonts w:ascii="Tahoma" w:hAnsi="Tahoma" w:cs="Tahoma"/>
          <w:sz w:val="24"/>
          <w:szCs w:val="24"/>
        </w:rPr>
        <w:t xml:space="preserve">poprawienie warunków zagospodarowania nieruchomości przyległej działki </w:t>
      </w:r>
      <w:r w:rsidR="00B6637B">
        <w:rPr>
          <w:rFonts w:ascii="Tahoma" w:hAnsi="Tahoma" w:cs="Tahoma"/>
          <w:sz w:val="24"/>
          <w:szCs w:val="24"/>
        </w:rPr>
        <w:t>N</w:t>
      </w:r>
      <w:r w:rsidR="001B61C6" w:rsidRPr="00016045">
        <w:rPr>
          <w:rFonts w:ascii="Tahoma" w:hAnsi="Tahoma" w:cs="Tahoma"/>
          <w:sz w:val="24"/>
          <w:szCs w:val="24"/>
        </w:rPr>
        <w:t>r</w:t>
      </w:r>
      <w:r w:rsidR="00EB5E51" w:rsidRPr="00016045">
        <w:rPr>
          <w:rFonts w:ascii="Tahoma" w:hAnsi="Tahoma" w:cs="Tahoma"/>
          <w:sz w:val="24"/>
          <w:szCs w:val="24"/>
        </w:rPr>
        <w:t xml:space="preserve"> 560 o pow. 0,0891</w:t>
      </w:r>
      <w:r w:rsidR="001B61C6" w:rsidRPr="00016045">
        <w:rPr>
          <w:rFonts w:ascii="Tahoma" w:hAnsi="Tahoma" w:cs="Tahoma"/>
          <w:sz w:val="24"/>
          <w:szCs w:val="24"/>
        </w:rPr>
        <w:t xml:space="preserve"> ha obręb Grudusk</w:t>
      </w:r>
      <w:r w:rsidR="00B6637B">
        <w:rPr>
          <w:rFonts w:ascii="Tahoma" w:hAnsi="Tahoma" w:cs="Tahoma"/>
          <w:sz w:val="24"/>
          <w:szCs w:val="24"/>
        </w:rPr>
        <w:t>,</w:t>
      </w:r>
      <w:r w:rsidR="001B61C6" w:rsidRPr="00016045">
        <w:rPr>
          <w:rFonts w:ascii="Tahoma" w:hAnsi="Tahoma" w:cs="Tahoma"/>
          <w:sz w:val="24"/>
          <w:szCs w:val="24"/>
        </w:rPr>
        <w:t xml:space="preserve"> zabudowanej</w:t>
      </w:r>
      <w:r w:rsidR="00EB5E51" w:rsidRPr="00016045">
        <w:rPr>
          <w:rFonts w:ascii="Tahoma" w:hAnsi="Tahoma" w:cs="Tahoma"/>
          <w:sz w:val="24"/>
          <w:szCs w:val="24"/>
        </w:rPr>
        <w:t xml:space="preserve"> budynkiem mieszkalnym oraz dwoma budynkami niemieszkalnymi</w:t>
      </w:r>
      <w:r w:rsidR="00B6637B">
        <w:rPr>
          <w:rFonts w:ascii="Tahoma" w:hAnsi="Tahoma" w:cs="Tahoma"/>
          <w:sz w:val="24"/>
          <w:szCs w:val="24"/>
        </w:rPr>
        <w:t>,</w:t>
      </w:r>
      <w:r w:rsidR="00EB5E51" w:rsidRPr="00016045">
        <w:rPr>
          <w:rFonts w:ascii="Tahoma" w:hAnsi="Tahoma" w:cs="Tahoma"/>
          <w:sz w:val="24"/>
          <w:szCs w:val="24"/>
        </w:rPr>
        <w:t xml:space="preserve"> </w:t>
      </w:r>
      <w:r w:rsidR="00776337" w:rsidRPr="00016045">
        <w:rPr>
          <w:rFonts w:ascii="Tahoma" w:hAnsi="Tahoma" w:cs="Tahoma"/>
          <w:sz w:val="24"/>
          <w:szCs w:val="24"/>
        </w:rPr>
        <w:t>stanowiącymi przedmiot własności osoby fizycznej. Działka będąca przedmiotem zbycia jest w całości zagospodarowana, stanowi gospodarczą całość z nieruchomością sąsiednią, jest ogrodzona i znajduje się na niej wejście na posesję. Strona zainteresowana nabyciem złożyła stosowny wniosek o nabycie nieruchomości.</w:t>
      </w:r>
    </w:p>
    <w:p w:rsidR="001F2A3D" w:rsidRPr="00016045" w:rsidRDefault="00776337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016045">
        <w:rPr>
          <w:rFonts w:ascii="Tahoma" w:hAnsi="Tahoma" w:cs="Tahoma"/>
          <w:sz w:val="24"/>
          <w:szCs w:val="24"/>
        </w:rPr>
        <w:t>W Miejscowym Planie Zagospodarowania Przestrzennego Miejscowości Grudusk</w:t>
      </w:r>
      <w:r w:rsidR="006F58C3">
        <w:rPr>
          <w:rFonts w:ascii="Tahoma" w:hAnsi="Tahoma" w:cs="Tahoma"/>
          <w:sz w:val="24"/>
          <w:szCs w:val="24"/>
        </w:rPr>
        <w:t>,</w:t>
      </w:r>
      <w:r w:rsidRPr="00016045">
        <w:rPr>
          <w:rFonts w:ascii="Tahoma" w:hAnsi="Tahoma" w:cs="Tahoma"/>
          <w:sz w:val="24"/>
          <w:szCs w:val="24"/>
        </w:rPr>
        <w:t xml:space="preserve"> zatwierdzony</w:t>
      </w:r>
      <w:r w:rsidR="006F58C3">
        <w:rPr>
          <w:rFonts w:ascii="Tahoma" w:hAnsi="Tahoma" w:cs="Tahoma"/>
          <w:sz w:val="24"/>
          <w:szCs w:val="24"/>
        </w:rPr>
        <w:t>m</w:t>
      </w:r>
      <w:r w:rsidRPr="00016045">
        <w:rPr>
          <w:rFonts w:ascii="Tahoma" w:hAnsi="Tahoma" w:cs="Tahoma"/>
          <w:sz w:val="24"/>
          <w:szCs w:val="24"/>
        </w:rPr>
        <w:t xml:space="preserve"> Uchwałą Nr 40/IX/2007 Rady Gminy Grudusk z dnia 5 września 2007 r.</w:t>
      </w:r>
      <w:r w:rsidR="006F58C3">
        <w:rPr>
          <w:rFonts w:ascii="Tahoma" w:hAnsi="Tahoma" w:cs="Tahoma"/>
          <w:sz w:val="24"/>
          <w:szCs w:val="24"/>
        </w:rPr>
        <w:t>,</w:t>
      </w:r>
      <w:r w:rsidRPr="00016045">
        <w:rPr>
          <w:rFonts w:ascii="Tahoma" w:hAnsi="Tahoma" w:cs="Tahoma"/>
          <w:sz w:val="24"/>
          <w:szCs w:val="24"/>
        </w:rPr>
        <w:t xml:space="preserve"> ogłoszony</w:t>
      </w:r>
      <w:r w:rsidR="006F58C3">
        <w:rPr>
          <w:rFonts w:ascii="Tahoma" w:hAnsi="Tahoma" w:cs="Tahoma"/>
          <w:sz w:val="24"/>
          <w:szCs w:val="24"/>
        </w:rPr>
        <w:t>m</w:t>
      </w:r>
      <w:r w:rsidRPr="00016045">
        <w:rPr>
          <w:rFonts w:ascii="Tahoma" w:hAnsi="Tahoma" w:cs="Tahoma"/>
          <w:sz w:val="24"/>
          <w:szCs w:val="24"/>
        </w:rPr>
        <w:t xml:space="preserve"> w Dzienniku Urzędowym Województwa Mazowieckiego N</w:t>
      </w:r>
      <w:r w:rsidR="006F58C3">
        <w:rPr>
          <w:rFonts w:ascii="Tahoma" w:hAnsi="Tahoma" w:cs="Tahoma"/>
          <w:sz w:val="24"/>
          <w:szCs w:val="24"/>
        </w:rPr>
        <w:t>r 255 z dnia 9 grudnia 2007 r.,</w:t>
      </w:r>
      <w:r w:rsidRPr="00016045">
        <w:rPr>
          <w:rFonts w:ascii="Tahoma" w:hAnsi="Tahoma" w:cs="Tahoma"/>
          <w:sz w:val="24"/>
          <w:szCs w:val="24"/>
        </w:rPr>
        <w:t xml:space="preserve"> poz. 7670</w:t>
      </w:r>
      <w:r w:rsidR="00EB5E51" w:rsidRPr="00016045">
        <w:rPr>
          <w:rFonts w:ascii="Tahoma" w:hAnsi="Tahoma" w:cs="Tahoma"/>
          <w:sz w:val="24"/>
          <w:szCs w:val="24"/>
        </w:rPr>
        <w:t xml:space="preserve"> </w:t>
      </w:r>
      <w:r w:rsidR="006F58C3">
        <w:rPr>
          <w:rFonts w:ascii="Tahoma" w:hAnsi="Tahoma" w:cs="Tahoma"/>
          <w:sz w:val="24"/>
          <w:szCs w:val="24"/>
        </w:rPr>
        <w:t>– działka N</w:t>
      </w:r>
      <w:r w:rsidRPr="00016045">
        <w:rPr>
          <w:rFonts w:ascii="Tahoma" w:hAnsi="Tahoma" w:cs="Tahoma"/>
          <w:sz w:val="24"/>
          <w:szCs w:val="24"/>
        </w:rPr>
        <w:t>r 566 oznaczona jest w planie symbolem B33RM,MN,U – teren zabudowy zagrodowej, zabudowy mieszkaniowej</w:t>
      </w:r>
      <w:r w:rsidR="006F58C3">
        <w:rPr>
          <w:rFonts w:ascii="Tahoma" w:hAnsi="Tahoma" w:cs="Tahoma"/>
          <w:sz w:val="24"/>
          <w:szCs w:val="24"/>
        </w:rPr>
        <w:t>,</w:t>
      </w:r>
      <w:r w:rsidRPr="00016045">
        <w:rPr>
          <w:rFonts w:ascii="Tahoma" w:hAnsi="Tahoma" w:cs="Tahoma"/>
          <w:sz w:val="24"/>
          <w:szCs w:val="24"/>
        </w:rPr>
        <w:t xml:space="preserve"> jednorodzinnej i zabudowy usługowej.  Ze względu na wielkość i kształt nie ma możliwości samodzielnego zagospodarowania przedmiotowej działki. </w:t>
      </w:r>
    </w:p>
    <w:p w:rsidR="00776337" w:rsidRPr="00016045" w:rsidRDefault="00776337" w:rsidP="00016045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016045">
        <w:rPr>
          <w:rFonts w:ascii="Tahoma" w:hAnsi="Tahoma" w:cs="Tahoma"/>
          <w:sz w:val="24"/>
          <w:szCs w:val="24"/>
        </w:rPr>
        <w:t>Biorąc pod uwagę złożony wniosek strony zainteresowanej nabyciem, Wójt Gmin</w:t>
      </w:r>
      <w:r w:rsidR="003D7E13">
        <w:rPr>
          <w:rFonts w:ascii="Tahoma" w:hAnsi="Tahoma" w:cs="Tahoma"/>
          <w:sz w:val="24"/>
          <w:szCs w:val="24"/>
        </w:rPr>
        <w:t>y Grudusk przedkłada niniejszą U</w:t>
      </w:r>
      <w:bookmarkStart w:id="0" w:name="_GoBack"/>
      <w:bookmarkEnd w:id="0"/>
      <w:r w:rsidRPr="00016045">
        <w:rPr>
          <w:rFonts w:ascii="Tahoma" w:hAnsi="Tahoma" w:cs="Tahoma"/>
          <w:sz w:val="24"/>
          <w:szCs w:val="24"/>
        </w:rPr>
        <w:t>chwałę celem wyrażenia zgody na zbycie nieruchomości w drodze bezprzetargowej.</w:t>
      </w:r>
    </w:p>
    <w:sectPr w:rsidR="00776337" w:rsidRPr="0001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56"/>
    <w:rsid w:val="00016045"/>
    <w:rsid w:val="00017648"/>
    <w:rsid w:val="000903A4"/>
    <w:rsid w:val="001512F4"/>
    <w:rsid w:val="001B61C6"/>
    <w:rsid w:val="001F2A3D"/>
    <w:rsid w:val="002072B4"/>
    <w:rsid w:val="003D7E13"/>
    <w:rsid w:val="0048272F"/>
    <w:rsid w:val="005A253C"/>
    <w:rsid w:val="0068189F"/>
    <w:rsid w:val="006F58C3"/>
    <w:rsid w:val="00757C54"/>
    <w:rsid w:val="00776337"/>
    <w:rsid w:val="007E4744"/>
    <w:rsid w:val="0086481A"/>
    <w:rsid w:val="00877D4A"/>
    <w:rsid w:val="00A404AA"/>
    <w:rsid w:val="00B04956"/>
    <w:rsid w:val="00B11B43"/>
    <w:rsid w:val="00B6637B"/>
    <w:rsid w:val="00C467C4"/>
    <w:rsid w:val="00C965C2"/>
    <w:rsid w:val="00D43419"/>
    <w:rsid w:val="00E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49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2F4"/>
    <w:rPr>
      <w:color w:val="0000FF"/>
      <w:u w:val="single"/>
    </w:rPr>
  </w:style>
  <w:style w:type="paragraph" w:styleId="Bezodstpw">
    <w:name w:val="No Spacing"/>
    <w:uiPriority w:val="1"/>
    <w:qFormat/>
    <w:rsid w:val="000160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49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2F4"/>
    <w:rPr>
      <w:color w:val="0000FF"/>
      <w:u w:val="single"/>
    </w:rPr>
  </w:style>
  <w:style w:type="paragraph" w:styleId="Bezodstpw">
    <w:name w:val="No Spacing"/>
    <w:uiPriority w:val="1"/>
    <w:qFormat/>
    <w:rsid w:val="00016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JC</cp:lastModifiedBy>
  <cp:revision>3</cp:revision>
  <dcterms:created xsi:type="dcterms:W3CDTF">2019-03-12T08:03:00Z</dcterms:created>
  <dcterms:modified xsi:type="dcterms:W3CDTF">2019-03-12T08:15:00Z</dcterms:modified>
</cp:coreProperties>
</file>