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D5" w:rsidRPr="005A25D5" w:rsidRDefault="005A25D5" w:rsidP="005A25D5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A25D5">
        <w:rPr>
          <w:rFonts w:ascii="Tahoma" w:hAnsi="Tahoma" w:cs="Tahoma"/>
          <w:b/>
        </w:rPr>
        <w:t>OFERTA</w:t>
      </w:r>
    </w:p>
    <w:p w:rsidR="005A25D5" w:rsidRPr="005A25D5" w:rsidRDefault="005A25D5" w:rsidP="005A25D5">
      <w:pPr>
        <w:jc w:val="center"/>
        <w:rPr>
          <w:rFonts w:ascii="Tahoma" w:hAnsi="Tahoma" w:cs="Tahoma"/>
        </w:rPr>
      </w:pPr>
      <w:r w:rsidRPr="005A25D5">
        <w:rPr>
          <w:rFonts w:ascii="Tahoma" w:hAnsi="Tahoma" w:cs="Tahoma"/>
        </w:rPr>
        <w:t>odpowiadając na zaproszenie do składania ofert na realizację zadania:</w:t>
      </w:r>
    </w:p>
    <w:p w:rsidR="005A25D5" w:rsidRPr="005A25D5" w:rsidRDefault="00B86F3D" w:rsidP="005A25D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„Remont pomieszczeń użytkowych w budynku hydroforni w Przywilczu, gm. Grudusk, na potrzeby strażnicy OSP w Przywilczu</w:t>
      </w:r>
      <w:r w:rsidR="005A25D5">
        <w:rPr>
          <w:rFonts w:ascii="Tahoma" w:hAnsi="Tahoma" w:cs="Tahoma"/>
        </w:rPr>
        <w:t>”</w:t>
      </w:r>
    </w:p>
    <w:p w:rsidR="005A25D5" w:rsidRPr="005A25D5" w:rsidRDefault="005A25D5" w:rsidP="005A25D5">
      <w:pPr>
        <w:rPr>
          <w:rFonts w:ascii="Tahoma" w:hAnsi="Tahoma" w:cs="Tahoma"/>
        </w:rPr>
      </w:pPr>
    </w:p>
    <w:p w:rsidR="005A25D5" w:rsidRPr="005A25D5" w:rsidRDefault="005A25D5" w:rsidP="005A25D5">
      <w:pPr>
        <w:rPr>
          <w:rFonts w:ascii="Tahoma" w:hAnsi="Tahoma" w:cs="Tahoma"/>
        </w:rPr>
      </w:pPr>
    </w:p>
    <w:p w:rsidR="005A25D5" w:rsidRPr="005A25D5" w:rsidRDefault="005A25D5" w:rsidP="005A25D5">
      <w:pPr>
        <w:rPr>
          <w:rFonts w:ascii="Tahoma" w:hAnsi="Tahoma" w:cs="Tahoma"/>
        </w:rPr>
      </w:pPr>
      <w:r w:rsidRPr="005A25D5">
        <w:rPr>
          <w:rFonts w:ascii="Tahoma" w:hAnsi="Tahoma" w:cs="Tahoma"/>
        </w:rPr>
        <w:t>I. Ofer</w:t>
      </w:r>
      <w:r w:rsidR="002B0133">
        <w:rPr>
          <w:rFonts w:ascii="Tahoma" w:hAnsi="Tahoma" w:cs="Tahoma"/>
        </w:rPr>
        <w:t xml:space="preserve">ujemy wykonanie </w:t>
      </w:r>
      <w:r w:rsidRPr="005A25D5">
        <w:rPr>
          <w:rFonts w:ascii="Tahoma" w:hAnsi="Tahoma" w:cs="Tahoma"/>
        </w:rPr>
        <w:t>roboty budowlanej będącej przedmiotem zamówienia, zgodnie z wymogami opisu przedmiotu zamówienia, za kwotę w wysokości:</w:t>
      </w:r>
    </w:p>
    <w:p w:rsidR="005A25D5" w:rsidRDefault="005A25D5" w:rsidP="005A25D5">
      <w:pPr>
        <w:rPr>
          <w:rFonts w:ascii="Tahoma" w:hAnsi="Tahoma" w:cs="Tahoma"/>
        </w:rPr>
      </w:pPr>
      <w:r w:rsidRPr="005A25D5">
        <w:rPr>
          <w:rFonts w:ascii="Tahoma" w:hAnsi="Tahoma" w:cs="Tahoma"/>
        </w:rPr>
        <w:t xml:space="preserve">1/ netto .............................zł, </w:t>
      </w:r>
    </w:p>
    <w:p w:rsidR="005A25D5" w:rsidRDefault="005A25D5" w:rsidP="005A25D5">
      <w:pPr>
        <w:rPr>
          <w:rFonts w:ascii="Tahoma" w:hAnsi="Tahoma" w:cs="Tahoma"/>
        </w:rPr>
      </w:pPr>
    </w:p>
    <w:p w:rsidR="005A25D5" w:rsidRPr="005A25D5" w:rsidRDefault="005A25D5" w:rsidP="005A25D5">
      <w:pPr>
        <w:rPr>
          <w:rFonts w:ascii="Tahoma" w:hAnsi="Tahoma" w:cs="Tahoma"/>
        </w:rPr>
      </w:pPr>
      <w:r w:rsidRPr="005A25D5">
        <w:rPr>
          <w:rFonts w:ascii="Tahoma" w:hAnsi="Tahoma" w:cs="Tahoma"/>
        </w:rPr>
        <w:t>słownie:.......................................................................................</w:t>
      </w:r>
    </w:p>
    <w:p w:rsidR="005A25D5" w:rsidRDefault="005A25D5" w:rsidP="005A25D5">
      <w:pPr>
        <w:rPr>
          <w:rFonts w:ascii="Tahoma" w:hAnsi="Tahoma" w:cs="Tahoma"/>
        </w:rPr>
      </w:pPr>
    </w:p>
    <w:p w:rsidR="005A25D5" w:rsidRDefault="005A25D5" w:rsidP="005A25D5">
      <w:pPr>
        <w:rPr>
          <w:rFonts w:ascii="Tahoma" w:hAnsi="Tahoma" w:cs="Tahoma"/>
        </w:rPr>
      </w:pPr>
      <w:r w:rsidRPr="005A25D5">
        <w:rPr>
          <w:rFonts w:ascii="Tahoma" w:hAnsi="Tahoma" w:cs="Tahoma"/>
        </w:rPr>
        <w:t xml:space="preserve">2/ podatek VAT.................%, </w:t>
      </w:r>
    </w:p>
    <w:p w:rsidR="005A25D5" w:rsidRDefault="005A25D5" w:rsidP="005A25D5">
      <w:pPr>
        <w:rPr>
          <w:rFonts w:ascii="Tahoma" w:hAnsi="Tahoma" w:cs="Tahoma"/>
        </w:rPr>
      </w:pPr>
    </w:p>
    <w:p w:rsidR="005A25D5" w:rsidRPr="005A25D5" w:rsidRDefault="005A25D5" w:rsidP="005A25D5">
      <w:pPr>
        <w:rPr>
          <w:rFonts w:ascii="Tahoma" w:hAnsi="Tahoma" w:cs="Tahoma"/>
        </w:rPr>
      </w:pPr>
      <w:r w:rsidRPr="005A25D5">
        <w:rPr>
          <w:rFonts w:ascii="Tahoma" w:hAnsi="Tahoma" w:cs="Tahoma"/>
        </w:rPr>
        <w:t>słownie:......................................................................................</w:t>
      </w:r>
    </w:p>
    <w:p w:rsidR="005A25D5" w:rsidRDefault="005A25D5" w:rsidP="005A25D5">
      <w:pPr>
        <w:rPr>
          <w:rFonts w:ascii="Tahoma" w:hAnsi="Tahoma" w:cs="Tahoma"/>
        </w:rPr>
      </w:pPr>
    </w:p>
    <w:p w:rsidR="005A25D5" w:rsidRDefault="005A25D5" w:rsidP="005A25D5">
      <w:pPr>
        <w:rPr>
          <w:rFonts w:ascii="Tahoma" w:hAnsi="Tahoma" w:cs="Tahoma"/>
        </w:rPr>
      </w:pPr>
      <w:r w:rsidRPr="005A25D5">
        <w:rPr>
          <w:rFonts w:ascii="Tahoma" w:hAnsi="Tahoma" w:cs="Tahoma"/>
        </w:rPr>
        <w:t xml:space="preserve">3/ brutto.............................zł, </w:t>
      </w:r>
    </w:p>
    <w:p w:rsidR="005A25D5" w:rsidRDefault="005A25D5" w:rsidP="005A25D5">
      <w:pPr>
        <w:rPr>
          <w:rFonts w:ascii="Tahoma" w:hAnsi="Tahoma" w:cs="Tahoma"/>
        </w:rPr>
      </w:pPr>
    </w:p>
    <w:p w:rsidR="005A25D5" w:rsidRPr="005A25D5" w:rsidRDefault="005A25D5" w:rsidP="005A25D5">
      <w:pPr>
        <w:rPr>
          <w:rFonts w:ascii="Tahoma" w:hAnsi="Tahoma" w:cs="Tahoma"/>
        </w:rPr>
      </w:pPr>
      <w:r w:rsidRPr="005A25D5">
        <w:rPr>
          <w:rFonts w:ascii="Tahoma" w:hAnsi="Tahoma" w:cs="Tahoma"/>
        </w:rPr>
        <w:t>słownie:......................................................................................</w:t>
      </w:r>
    </w:p>
    <w:p w:rsidR="005A25D5" w:rsidRPr="005A25D5" w:rsidRDefault="005A25D5" w:rsidP="005A25D5">
      <w:pPr>
        <w:rPr>
          <w:rFonts w:ascii="Tahoma" w:hAnsi="Tahoma" w:cs="Tahoma"/>
        </w:rPr>
      </w:pPr>
    </w:p>
    <w:p w:rsidR="005A25D5" w:rsidRPr="005A25D5" w:rsidRDefault="005A25D5" w:rsidP="005A25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II. Termin realizacji </w:t>
      </w:r>
      <w:r w:rsidRPr="005A25D5">
        <w:rPr>
          <w:rFonts w:ascii="Tahoma" w:hAnsi="Tahoma" w:cs="Tahoma"/>
        </w:rPr>
        <w:t>zamówienia:............................................................</w:t>
      </w:r>
      <w:r>
        <w:rPr>
          <w:rFonts w:ascii="Tahoma" w:hAnsi="Tahoma" w:cs="Tahoma"/>
        </w:rPr>
        <w:t>......</w:t>
      </w:r>
    </w:p>
    <w:p w:rsidR="005A25D5" w:rsidRPr="005A25D5" w:rsidRDefault="005A25D5" w:rsidP="005A25D5">
      <w:pPr>
        <w:rPr>
          <w:rFonts w:ascii="Tahoma" w:hAnsi="Tahoma" w:cs="Tahoma"/>
        </w:rPr>
      </w:pPr>
    </w:p>
    <w:p w:rsidR="005A25D5" w:rsidRPr="005A25D5" w:rsidRDefault="005A25D5" w:rsidP="005A25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III. Termin </w:t>
      </w:r>
      <w:r w:rsidRPr="005A25D5">
        <w:rPr>
          <w:rFonts w:ascii="Tahoma" w:hAnsi="Tahoma" w:cs="Tahoma"/>
        </w:rPr>
        <w:t>gwarancji:...............................................................................</w:t>
      </w:r>
      <w:r>
        <w:rPr>
          <w:rFonts w:ascii="Tahoma" w:hAnsi="Tahoma" w:cs="Tahoma"/>
        </w:rPr>
        <w:t>..........</w:t>
      </w:r>
    </w:p>
    <w:p w:rsidR="005A25D5" w:rsidRPr="005A25D5" w:rsidRDefault="005A25D5" w:rsidP="005A25D5">
      <w:pPr>
        <w:rPr>
          <w:rFonts w:ascii="Tahoma" w:hAnsi="Tahoma" w:cs="Tahoma"/>
        </w:rPr>
      </w:pPr>
    </w:p>
    <w:p w:rsidR="005A25D5" w:rsidRPr="005A25D5" w:rsidRDefault="005A25D5" w:rsidP="005A25D5">
      <w:pPr>
        <w:rPr>
          <w:rFonts w:ascii="Tahoma" w:hAnsi="Tahoma" w:cs="Tahoma"/>
        </w:rPr>
      </w:pPr>
      <w:r w:rsidRPr="005A25D5">
        <w:rPr>
          <w:rFonts w:ascii="Tahoma" w:hAnsi="Tahoma" w:cs="Tahoma"/>
        </w:rPr>
        <w:t>IV. Oświadczamy, iż posiadamy uprawnienia do wykonywania działalności objętej przedmiotem zamówienia oraz dysponujemy potencjałem technicznym i osobowym umożliwiającym realizację zamówienia.</w:t>
      </w:r>
    </w:p>
    <w:p w:rsidR="005A25D5" w:rsidRPr="005A25D5" w:rsidRDefault="005A25D5" w:rsidP="005A25D5">
      <w:pPr>
        <w:rPr>
          <w:rFonts w:ascii="Tahoma" w:hAnsi="Tahoma" w:cs="Tahoma"/>
        </w:rPr>
      </w:pPr>
    </w:p>
    <w:p w:rsidR="005A25D5" w:rsidRPr="005A25D5" w:rsidRDefault="005A25D5" w:rsidP="005A25D5">
      <w:pPr>
        <w:rPr>
          <w:rFonts w:ascii="Tahoma" w:hAnsi="Tahoma" w:cs="Tahoma"/>
        </w:rPr>
      </w:pPr>
      <w:r w:rsidRPr="005A25D5">
        <w:rPr>
          <w:rFonts w:ascii="Tahoma" w:hAnsi="Tahoma" w:cs="Tahoma"/>
        </w:rPr>
        <w:t>V. Oświadczamy, iż znajdujemy się w sytuacji ekonomicznej i finansowej umożliwiającej wykonanie zamówienia.</w:t>
      </w:r>
    </w:p>
    <w:p w:rsidR="005A25D5" w:rsidRPr="005A25D5" w:rsidRDefault="005A25D5" w:rsidP="005A25D5">
      <w:pPr>
        <w:rPr>
          <w:rFonts w:ascii="Tahoma" w:hAnsi="Tahoma" w:cs="Tahoma"/>
        </w:rPr>
      </w:pPr>
    </w:p>
    <w:p w:rsidR="005A25D5" w:rsidRPr="005A25D5" w:rsidRDefault="005A25D5" w:rsidP="005A25D5">
      <w:pPr>
        <w:rPr>
          <w:rFonts w:ascii="Tahoma" w:hAnsi="Tahoma" w:cs="Tahoma"/>
        </w:rPr>
      </w:pPr>
      <w:r w:rsidRPr="005A25D5">
        <w:rPr>
          <w:rFonts w:ascii="Tahoma" w:hAnsi="Tahoma" w:cs="Tahoma"/>
        </w:rPr>
        <w:t>VI. Oświadczamy, że zawarte w zaproszeniu do złożenia oferty warunki umowy akceptujemy i zobowiązujemy się, w przypadku uznania przez Zamawiającego naszej oferty za najkorzystniejszą, do zawarcia umowy w warunkach w niej określonych w miejscu i terminie wskazanym przez Zamawiającego.</w:t>
      </w:r>
    </w:p>
    <w:p w:rsidR="005A25D5" w:rsidRDefault="005A25D5" w:rsidP="005A25D5">
      <w:pPr>
        <w:rPr>
          <w:rFonts w:ascii="Tahoma" w:hAnsi="Tahoma" w:cs="Tahoma"/>
        </w:rPr>
      </w:pPr>
    </w:p>
    <w:p w:rsidR="0082699B" w:rsidRPr="0082699B" w:rsidRDefault="009C54E6" w:rsidP="0082699B">
      <w:pPr>
        <w:pStyle w:val="Tekstprzypisudolnego"/>
        <w:rPr>
          <w:rFonts w:ascii="Arial" w:hAnsi="Arial" w:cs="Arial"/>
          <w:sz w:val="22"/>
          <w:szCs w:val="22"/>
        </w:rPr>
      </w:pPr>
      <w:r w:rsidRPr="0082699B">
        <w:rPr>
          <w:rFonts w:ascii="Tahoma" w:hAnsi="Tahoma" w:cs="Tahoma"/>
          <w:sz w:val="24"/>
          <w:szCs w:val="24"/>
        </w:rPr>
        <w:t xml:space="preserve">VII. </w:t>
      </w:r>
      <w:r w:rsidR="0082699B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82699B" w:rsidRPr="00443BC9">
        <w:rPr>
          <w:rFonts w:ascii="Arial" w:hAnsi="Arial" w:cs="Arial"/>
          <w:color w:val="000000"/>
          <w:sz w:val="22"/>
          <w:szCs w:val="22"/>
        </w:rPr>
        <w:t>RODO</w:t>
      </w:r>
      <w:r w:rsidR="0082699B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2699B" w:rsidRPr="008E6C09">
        <w:rPr>
          <w:rFonts w:ascii="Arial" w:hAnsi="Arial" w:cs="Arial"/>
          <w:sz w:val="22"/>
          <w:szCs w:val="22"/>
        </w:rPr>
        <w:t>od których dane osobowe bezpośrednio</w:t>
      </w:r>
      <w:r w:rsidR="0082699B">
        <w:rPr>
          <w:rFonts w:ascii="Arial" w:hAnsi="Arial" w:cs="Arial"/>
          <w:sz w:val="22"/>
          <w:szCs w:val="22"/>
        </w:rPr>
        <w:t xml:space="preserve"> lub pośrednio</w:t>
      </w:r>
      <w:r w:rsidR="0082699B" w:rsidRPr="008E6C09">
        <w:rPr>
          <w:rFonts w:ascii="Arial" w:hAnsi="Arial" w:cs="Arial"/>
          <w:sz w:val="22"/>
          <w:szCs w:val="22"/>
        </w:rPr>
        <w:t xml:space="preserve"> pozyskałem</w:t>
      </w:r>
      <w:r w:rsidR="0082699B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82699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82699B">
        <w:rPr>
          <w:rFonts w:ascii="Arial" w:hAnsi="Arial" w:cs="Arial"/>
          <w:sz w:val="22"/>
          <w:szCs w:val="22"/>
        </w:rPr>
        <w:t>.</w:t>
      </w:r>
    </w:p>
    <w:p w:rsidR="005A25D5" w:rsidRPr="005A25D5" w:rsidRDefault="005A25D5" w:rsidP="005A25D5">
      <w:pPr>
        <w:jc w:val="right"/>
        <w:rPr>
          <w:rFonts w:ascii="Tahoma" w:hAnsi="Tahoma" w:cs="Tahoma"/>
          <w:sz w:val="16"/>
          <w:szCs w:val="16"/>
        </w:rPr>
      </w:pPr>
      <w:r w:rsidRPr="005A25D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</w:t>
      </w:r>
      <w:r w:rsidRPr="005A25D5">
        <w:rPr>
          <w:rFonts w:ascii="Tahoma" w:hAnsi="Tahoma" w:cs="Tahoma"/>
          <w:sz w:val="16"/>
          <w:szCs w:val="16"/>
        </w:rPr>
        <w:t>...............................................................</w:t>
      </w:r>
    </w:p>
    <w:p w:rsidR="005A25D5" w:rsidRPr="005A25D5" w:rsidRDefault="005A25D5" w:rsidP="005A25D5">
      <w:pPr>
        <w:rPr>
          <w:rFonts w:ascii="Tahoma" w:hAnsi="Tahoma" w:cs="Tahoma"/>
          <w:sz w:val="16"/>
          <w:szCs w:val="16"/>
        </w:rPr>
      </w:pPr>
      <w:r w:rsidRPr="005A25D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</w:t>
      </w:r>
      <w:r w:rsidRPr="005A25D5">
        <w:rPr>
          <w:rFonts w:ascii="Tahoma" w:hAnsi="Tahoma" w:cs="Tahoma"/>
          <w:sz w:val="16"/>
          <w:szCs w:val="16"/>
        </w:rPr>
        <w:t>(data, podpis Wykonawcy)</w:t>
      </w:r>
    </w:p>
    <w:p w:rsidR="005A25D5" w:rsidRPr="005A25D5" w:rsidRDefault="005A25D5" w:rsidP="005A25D5">
      <w:pPr>
        <w:rPr>
          <w:rFonts w:ascii="Tahoma" w:hAnsi="Tahoma" w:cs="Tahoma"/>
        </w:rPr>
      </w:pPr>
    </w:p>
    <w:p w:rsidR="005A25D5" w:rsidRPr="005A25D5" w:rsidRDefault="005A25D5" w:rsidP="005A25D5">
      <w:pPr>
        <w:rPr>
          <w:rFonts w:ascii="Tahoma" w:hAnsi="Tahoma" w:cs="Tahoma"/>
        </w:rPr>
      </w:pPr>
    </w:p>
    <w:p w:rsidR="005A25D5" w:rsidRPr="002F104D" w:rsidRDefault="005A25D5" w:rsidP="005A25D5">
      <w:pPr>
        <w:jc w:val="both"/>
        <w:rPr>
          <w:rFonts w:ascii="Tahoma" w:hAnsi="Tahoma" w:cs="Tahoma"/>
          <w:sz w:val="20"/>
        </w:rPr>
      </w:pPr>
      <w:r w:rsidRPr="002F104D">
        <w:rPr>
          <w:rFonts w:ascii="Tahoma" w:hAnsi="Tahoma" w:cs="Tahoma"/>
          <w:sz w:val="20"/>
          <w:u w:val="single"/>
        </w:rPr>
        <w:t>Załączniki:</w:t>
      </w:r>
    </w:p>
    <w:p w:rsidR="005A25D5" w:rsidRPr="002F104D" w:rsidRDefault="005A25D5" w:rsidP="005A25D5">
      <w:pPr>
        <w:jc w:val="both"/>
        <w:rPr>
          <w:rFonts w:ascii="Tahoma" w:hAnsi="Tahoma" w:cs="Tahoma"/>
          <w:sz w:val="20"/>
        </w:rPr>
      </w:pPr>
    </w:p>
    <w:p w:rsidR="005A25D5" w:rsidRPr="002F104D" w:rsidRDefault="005A25D5" w:rsidP="005A25D5">
      <w:pPr>
        <w:jc w:val="both"/>
        <w:rPr>
          <w:rFonts w:ascii="Tahoma" w:hAnsi="Tahoma" w:cs="Tahoma"/>
          <w:sz w:val="20"/>
        </w:rPr>
      </w:pPr>
      <w:r w:rsidRPr="002F104D">
        <w:rPr>
          <w:rFonts w:ascii="Tahoma" w:hAnsi="Tahoma" w:cs="Tahoma"/>
          <w:sz w:val="20"/>
        </w:rPr>
        <w:t>1/ ................................</w:t>
      </w:r>
    </w:p>
    <w:p w:rsidR="005A25D5" w:rsidRDefault="005A25D5" w:rsidP="005A25D5">
      <w:pPr>
        <w:jc w:val="both"/>
        <w:rPr>
          <w:rFonts w:ascii="Tahoma" w:hAnsi="Tahoma" w:cs="Tahoma"/>
          <w:sz w:val="20"/>
        </w:rPr>
      </w:pPr>
      <w:r w:rsidRPr="002F104D">
        <w:rPr>
          <w:rFonts w:ascii="Tahoma" w:hAnsi="Tahoma" w:cs="Tahoma"/>
          <w:sz w:val="20"/>
        </w:rPr>
        <w:t>2/ .</w:t>
      </w:r>
      <w:r>
        <w:rPr>
          <w:rFonts w:ascii="Tahoma" w:hAnsi="Tahoma" w:cs="Tahoma"/>
          <w:sz w:val="20"/>
        </w:rPr>
        <w:t>...............................</w:t>
      </w:r>
    </w:p>
    <w:p w:rsidR="00DD0A96" w:rsidRDefault="00DD0A96" w:rsidP="005A25D5">
      <w:pPr>
        <w:jc w:val="right"/>
        <w:rPr>
          <w:rFonts w:ascii="Tahoma" w:hAnsi="Tahoma" w:cs="Tahoma"/>
          <w:i/>
          <w:sz w:val="20"/>
        </w:rPr>
      </w:pPr>
    </w:p>
    <w:p w:rsidR="005A25D5" w:rsidRPr="005A25D5" w:rsidRDefault="005A25D5" w:rsidP="005A25D5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Projekt</w:t>
      </w:r>
    </w:p>
    <w:p w:rsidR="005A25D5" w:rsidRDefault="005A25D5" w:rsidP="005A25D5">
      <w:pPr>
        <w:jc w:val="center"/>
        <w:rPr>
          <w:rFonts w:ascii="Tahoma" w:hAnsi="Tahoma" w:cs="Tahoma"/>
          <w:b/>
        </w:rPr>
      </w:pPr>
    </w:p>
    <w:p w:rsidR="00654A7D" w:rsidRPr="005A25D5" w:rsidRDefault="00654A7D" w:rsidP="005A25D5">
      <w:pPr>
        <w:jc w:val="center"/>
        <w:rPr>
          <w:rFonts w:ascii="Tahoma" w:hAnsi="Tahoma" w:cs="Tahoma"/>
          <w:i/>
        </w:rPr>
      </w:pPr>
      <w:r w:rsidRPr="005F229A">
        <w:rPr>
          <w:rFonts w:ascii="Tahoma" w:hAnsi="Tahoma" w:cs="Tahoma"/>
          <w:b/>
        </w:rPr>
        <w:t>UMOWA</w:t>
      </w:r>
      <w:r w:rsidR="005F229A">
        <w:rPr>
          <w:rFonts w:ascii="Tahoma" w:hAnsi="Tahoma" w:cs="Tahoma"/>
          <w:b/>
        </w:rPr>
        <w:t xml:space="preserve"> Nr ……..</w:t>
      </w:r>
    </w:p>
    <w:p w:rsidR="00654A7D" w:rsidRPr="00BF3CE2" w:rsidRDefault="00654A7D" w:rsidP="005F229A">
      <w:pPr>
        <w:jc w:val="center"/>
        <w:rPr>
          <w:rFonts w:ascii="Tahoma" w:hAnsi="Tahoma" w:cs="Tahoma"/>
        </w:rPr>
      </w:pPr>
    </w:p>
    <w:p w:rsidR="00654A7D" w:rsidRPr="00BF3CE2" w:rsidRDefault="00654A7D" w:rsidP="005F229A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z</w:t>
      </w:r>
      <w:r w:rsidR="00423CA8" w:rsidRPr="00BF3CE2">
        <w:rPr>
          <w:rFonts w:ascii="Tahoma" w:hAnsi="Tahoma" w:cs="Tahoma"/>
        </w:rPr>
        <w:t>awarta w dniu ..........................</w:t>
      </w:r>
      <w:r w:rsidRPr="00BF3CE2">
        <w:rPr>
          <w:rFonts w:ascii="Tahoma" w:hAnsi="Tahoma" w:cs="Tahoma"/>
        </w:rPr>
        <w:t xml:space="preserve">   w Grudusku,</w:t>
      </w:r>
    </w:p>
    <w:p w:rsidR="00654A7D" w:rsidRPr="00BF3CE2" w:rsidRDefault="00654A7D" w:rsidP="005F229A">
      <w:pPr>
        <w:jc w:val="center"/>
        <w:rPr>
          <w:rFonts w:ascii="Tahoma" w:hAnsi="Tahoma" w:cs="Tahoma"/>
          <w:i/>
          <w:iCs/>
        </w:rPr>
      </w:pPr>
      <w:r w:rsidRPr="00BF3CE2">
        <w:rPr>
          <w:rFonts w:ascii="Tahoma" w:hAnsi="Tahoma" w:cs="Tahoma"/>
          <w:i/>
          <w:iCs/>
        </w:rPr>
        <w:t>pomiędzy</w:t>
      </w:r>
      <w:r w:rsidR="00423CA8" w:rsidRPr="00BF3CE2">
        <w:rPr>
          <w:rFonts w:ascii="Tahoma" w:hAnsi="Tahoma" w:cs="Tahoma"/>
          <w:i/>
          <w:iCs/>
        </w:rPr>
        <w:t xml:space="preserve"> </w:t>
      </w:r>
      <w:r w:rsidRPr="00BF3CE2">
        <w:rPr>
          <w:rFonts w:ascii="Tahoma" w:hAnsi="Tahoma" w:cs="Tahoma"/>
        </w:rPr>
        <w:t>Gminą Grudusk</w:t>
      </w:r>
    </w:p>
    <w:p w:rsidR="00654A7D" w:rsidRPr="00BF3CE2" w:rsidRDefault="00654A7D" w:rsidP="005F229A">
      <w:pPr>
        <w:jc w:val="center"/>
        <w:rPr>
          <w:rFonts w:ascii="Tahoma" w:hAnsi="Tahoma" w:cs="Tahoma"/>
          <w:i/>
          <w:iCs/>
        </w:rPr>
      </w:pPr>
      <w:r w:rsidRPr="00BF3CE2">
        <w:rPr>
          <w:rFonts w:ascii="Tahoma" w:hAnsi="Tahoma" w:cs="Tahoma"/>
          <w:i/>
          <w:iCs/>
        </w:rPr>
        <w:t>reprezentowaną przez:</w:t>
      </w:r>
    </w:p>
    <w:p w:rsidR="00654A7D" w:rsidRPr="00BF3CE2" w:rsidRDefault="00B86F3D" w:rsidP="005F229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Wójta Gminy – Marek Piotrowicz</w:t>
      </w:r>
    </w:p>
    <w:p w:rsidR="00654A7D" w:rsidRPr="00BF3CE2" w:rsidRDefault="00654A7D" w:rsidP="005F229A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  <w:i/>
          <w:iCs/>
        </w:rPr>
        <w:t>a</w:t>
      </w:r>
    </w:p>
    <w:p w:rsidR="00654A7D" w:rsidRPr="00BF3CE2" w:rsidRDefault="00654A7D" w:rsidP="005F229A">
      <w:pPr>
        <w:jc w:val="center"/>
        <w:rPr>
          <w:rFonts w:ascii="Tahoma" w:hAnsi="Tahoma" w:cs="Tahoma"/>
          <w:b/>
          <w:bCs/>
        </w:rPr>
      </w:pPr>
      <w:r w:rsidRPr="00BF3CE2">
        <w:rPr>
          <w:rFonts w:ascii="Tahoma" w:hAnsi="Tahoma" w:cs="Tahoma"/>
          <w:b/>
          <w:bCs/>
        </w:rPr>
        <w:t>firmą:</w:t>
      </w:r>
      <w:r w:rsidRPr="00BF3CE2">
        <w:rPr>
          <w:rFonts w:ascii="Tahoma" w:hAnsi="Tahoma" w:cs="Tahoma"/>
        </w:rPr>
        <w:t xml:space="preserve"> </w:t>
      </w:r>
      <w:r w:rsidR="00423CA8" w:rsidRPr="00BF3CE2">
        <w:rPr>
          <w:rFonts w:ascii="Tahoma" w:hAnsi="Tahoma" w:cs="Tahoma"/>
        </w:rPr>
        <w:t>................................................................................................</w:t>
      </w:r>
    </w:p>
    <w:p w:rsidR="00654A7D" w:rsidRPr="00BF3CE2" w:rsidRDefault="00654A7D" w:rsidP="00230033">
      <w:pPr>
        <w:rPr>
          <w:rFonts w:ascii="Tahoma" w:hAnsi="Tahoma" w:cs="Tahoma"/>
        </w:rPr>
      </w:pP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5F229A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§  1</w:t>
      </w:r>
      <w:r w:rsidR="005F229A">
        <w:rPr>
          <w:rFonts w:ascii="Tahoma" w:hAnsi="Tahoma" w:cs="Tahoma"/>
        </w:rPr>
        <w:t>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423CA8" w:rsidRPr="00BF3CE2" w:rsidRDefault="00423CA8" w:rsidP="00BF3CE2">
      <w:pPr>
        <w:jc w:val="both"/>
        <w:rPr>
          <w:rFonts w:ascii="Tahoma" w:hAnsi="Tahoma" w:cs="Tahoma"/>
          <w:b/>
          <w:bCs/>
        </w:rPr>
      </w:pPr>
      <w:r w:rsidRPr="00BF3CE2">
        <w:rPr>
          <w:rFonts w:ascii="Tahoma" w:hAnsi="Tahoma" w:cs="Tahoma"/>
        </w:rPr>
        <w:t xml:space="preserve">Przedmiotem umowy jest: </w:t>
      </w:r>
      <w:r w:rsidR="00B86F3D">
        <w:rPr>
          <w:rFonts w:ascii="Tahoma" w:hAnsi="Tahoma" w:cs="Tahoma"/>
          <w:b/>
          <w:bCs/>
        </w:rPr>
        <w:t>„Remont pomieszczeń użytkowych w budynku hydroforni w Przywilczu, gm. Grudusk, na potrzeby strażnicy OSP w Przywilczu</w:t>
      </w:r>
      <w:r w:rsidRPr="00BF3CE2">
        <w:rPr>
          <w:rFonts w:ascii="Tahoma" w:hAnsi="Tahoma" w:cs="Tahoma"/>
          <w:b/>
          <w:bCs/>
        </w:rPr>
        <w:t>”.</w:t>
      </w:r>
    </w:p>
    <w:p w:rsidR="00423CA8" w:rsidRPr="00BF3CE2" w:rsidRDefault="00423CA8" w:rsidP="00BF3CE2">
      <w:pPr>
        <w:jc w:val="both"/>
        <w:rPr>
          <w:rFonts w:ascii="Tahoma" w:hAnsi="Tahoma" w:cs="Tahoma"/>
          <w:b/>
          <w:bCs/>
        </w:rPr>
      </w:pPr>
    </w:p>
    <w:p w:rsidR="00654A7D" w:rsidRPr="00BF3CE2" w:rsidRDefault="00423CA8" w:rsidP="005F229A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§</w:t>
      </w:r>
      <w:r w:rsidR="00654A7D" w:rsidRPr="00BF3CE2">
        <w:rPr>
          <w:rFonts w:ascii="Tahoma" w:hAnsi="Tahoma" w:cs="Tahoma"/>
        </w:rPr>
        <w:t xml:space="preserve">  2</w:t>
      </w:r>
      <w:r w:rsidR="005F229A">
        <w:rPr>
          <w:rFonts w:ascii="Tahoma" w:hAnsi="Tahoma" w:cs="Tahoma"/>
        </w:rPr>
        <w:t>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1/ Uprawnionymi do reprezentowania stron i odpowiedzialnymi za przebieg realizacji umowy są: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 xml:space="preserve">      z ramienia Zamawiając</w:t>
      </w:r>
      <w:r w:rsidR="00B86F3D">
        <w:rPr>
          <w:rFonts w:ascii="Tahoma" w:hAnsi="Tahoma" w:cs="Tahoma"/>
        </w:rPr>
        <w:t>ego – Wójt Gminy – Marek Piotrowicz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 xml:space="preserve">      z ramienia</w:t>
      </w:r>
      <w:r w:rsidR="00423CA8" w:rsidRPr="00BF3CE2">
        <w:rPr>
          <w:rFonts w:ascii="Tahoma" w:hAnsi="Tahoma" w:cs="Tahoma"/>
        </w:rPr>
        <w:t xml:space="preserve"> Wykonawcy –  ..........................................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2/ Potrzeby, uzgodnienia i informacje związane z wykonaniem usługi, przekazywane   będą pisemnie i parafowane przez ustanowione w ust.1 osoby.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5F229A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§  3</w:t>
      </w:r>
      <w:r w:rsidR="005F229A">
        <w:rPr>
          <w:rFonts w:ascii="Tahoma" w:hAnsi="Tahoma" w:cs="Tahoma"/>
        </w:rPr>
        <w:t>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 xml:space="preserve">Termin wykonania </w:t>
      </w:r>
      <w:r w:rsidR="005F229A">
        <w:rPr>
          <w:rFonts w:ascii="Tahoma" w:hAnsi="Tahoma" w:cs="Tahoma"/>
        </w:rPr>
        <w:t xml:space="preserve">umowy </w:t>
      </w:r>
      <w:r w:rsidR="00103F1C">
        <w:rPr>
          <w:rFonts w:ascii="Tahoma" w:hAnsi="Tahoma" w:cs="Tahoma"/>
        </w:rPr>
        <w:t xml:space="preserve">ustala </w:t>
      </w:r>
      <w:r w:rsidR="003B50BE">
        <w:rPr>
          <w:rFonts w:ascii="Tahoma" w:hAnsi="Tahoma" w:cs="Tahoma"/>
        </w:rPr>
        <w:t>się na dzień ……………………………..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5F229A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§  4</w:t>
      </w:r>
      <w:r w:rsidR="005F229A">
        <w:rPr>
          <w:rFonts w:ascii="Tahoma" w:hAnsi="Tahoma" w:cs="Tahoma"/>
        </w:rPr>
        <w:t>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1/ Wykonawca odpowiedzialny jest za jakość oraz należytą staranność realizacji zadania.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2/ Reklamacje załatwiane będą przez Wykonawcę w terminie 14 dni.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 xml:space="preserve">3/ Zamawiający ponosi odpowiedzialność za przekazanie Wykonawcy wszelkich niezbędnych materiałów i informacji potrzebnych do wykonania zadania opisanego w  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§  1 umowy.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E23C37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§  5</w:t>
      </w:r>
      <w:r w:rsidR="005F229A">
        <w:rPr>
          <w:rFonts w:ascii="Tahoma" w:hAnsi="Tahoma" w:cs="Tahoma"/>
        </w:rPr>
        <w:t>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Zamawiający może odstąpić od umowy w terminie 7 dni od powzięcia wiadomości o wystąpieniu istotnej zmiany okoliczności powodującej, że wykonanie umowy nie leży w interesie publicznym, czego nie można było przewidzieć w chwili zawarcia umowy.</w:t>
      </w:r>
    </w:p>
    <w:p w:rsidR="00DF2DAB" w:rsidRDefault="00654A7D" w:rsidP="00B86F3D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W takim przypadku Wykonawcy przysługuje wynagrodzenie należne z tytułu wykonania udokumentowa</w:t>
      </w:r>
      <w:r w:rsidR="00B86F3D">
        <w:rPr>
          <w:rFonts w:ascii="Tahoma" w:hAnsi="Tahoma" w:cs="Tahoma"/>
        </w:rPr>
        <w:t>nej części umowy</w:t>
      </w:r>
    </w:p>
    <w:p w:rsidR="00654A7D" w:rsidRPr="00BF3CE2" w:rsidRDefault="00654A7D" w:rsidP="00230033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§  6</w:t>
      </w:r>
      <w:r w:rsidR="005F229A">
        <w:rPr>
          <w:rFonts w:ascii="Tahoma" w:hAnsi="Tahoma" w:cs="Tahoma"/>
        </w:rPr>
        <w:t>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 xml:space="preserve">1/ Wykonawcy przysługuje z tytułu wykonania umowy należność w wysokości </w:t>
      </w:r>
    </w:p>
    <w:p w:rsidR="00654A7D" w:rsidRPr="00BF3CE2" w:rsidRDefault="00423CA8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 xml:space="preserve">  ............................... zł brutto  (słownie: ....................................</w:t>
      </w:r>
      <w:r w:rsidR="00654A7D" w:rsidRPr="00BF3CE2">
        <w:rPr>
          <w:rFonts w:ascii="Tahoma" w:hAnsi="Tahoma" w:cs="Tahoma"/>
        </w:rPr>
        <w:t>)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 xml:space="preserve">2/ Należność płatna będzie przelewem na konto Wykonawcy. 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3/ Termin zapłaty nastąpi w ciągu 14 dni od daty doręczenia faktury.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4/ Zamawiający wyraża zgodę na wystawienie faktury VAT bez podpisu Zamawiającego na fakturze.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5/ Należność za wykonaną usługę zostanie rozliczona protokołem odbioru po zakończeniu robót.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5F229A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§  7</w:t>
      </w:r>
      <w:r w:rsidR="005F229A">
        <w:rPr>
          <w:rFonts w:ascii="Tahoma" w:hAnsi="Tahoma" w:cs="Tahoma"/>
        </w:rPr>
        <w:t>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Strony ustalają następujące kary umowne: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a/ za niedotrzymanie umownego terminu wykonania zadania w wysokości 1 % od jej wartości, za każdy dzień zwłoki.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b/ w przypadku zwłoki w zapłacie faktury, Zamawiający zapłaci Wykonawcy odsetki ustawowe.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c/ w przypadku odstąpienia od umowy, Wykonawcy przysługuje wynagrodzenie za wykonaną i potwierdzoną przez Zamawiającego część umowy.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5F229A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§  8</w:t>
      </w:r>
      <w:r w:rsidR="005F229A">
        <w:rPr>
          <w:rFonts w:ascii="Tahoma" w:hAnsi="Tahoma" w:cs="Tahoma"/>
        </w:rPr>
        <w:t>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423CA8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1/ Wszelkie zmiany umowy wymagają formy pisemnej pod rygorem nieważności.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2/ We wszystkich sprawach nieuregulowanych w niniejszej umowie zastosowanie mają przepisy Kodeksu Cywilnego.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5F229A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§  9</w:t>
      </w:r>
      <w:r w:rsidR="005F229A">
        <w:rPr>
          <w:rFonts w:ascii="Tahoma" w:hAnsi="Tahoma" w:cs="Tahoma"/>
        </w:rPr>
        <w:t>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1/ Strony mają obowiązek wzajemnego informowania o wszelkich zmianach statusu swojej firmy a także o wszczęciu postępowania upadłościowego, układowego i likwidacyjnego.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2/ Ewentualne spory powstałe na tle wykonania umowy, strony rozstrzygać będą polubownie. W przypadku braku porozumienia spory rozstrzygane będą przez właściwy dla Zamawiającego rzeczowo sąd powszechny.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5F229A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§  10</w:t>
      </w:r>
      <w:r w:rsidR="005F229A">
        <w:rPr>
          <w:rFonts w:ascii="Tahoma" w:hAnsi="Tahoma" w:cs="Tahoma"/>
        </w:rPr>
        <w:t>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BF3CE2">
      <w:pPr>
        <w:jc w:val="both"/>
        <w:rPr>
          <w:rFonts w:ascii="Tahoma" w:hAnsi="Tahoma" w:cs="Tahoma"/>
        </w:rPr>
      </w:pPr>
      <w:r w:rsidRPr="00BF3CE2">
        <w:rPr>
          <w:rFonts w:ascii="Tahoma" w:hAnsi="Tahoma" w:cs="Tahoma"/>
        </w:rPr>
        <w:t>Strony mogą dochodzić odszkodowań przewyższających kary umowne.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654A7D" w:rsidP="00DD0A96">
      <w:pPr>
        <w:jc w:val="center"/>
        <w:rPr>
          <w:rFonts w:ascii="Tahoma" w:hAnsi="Tahoma" w:cs="Tahoma"/>
        </w:rPr>
      </w:pPr>
      <w:r w:rsidRPr="00BF3CE2">
        <w:rPr>
          <w:rFonts w:ascii="Tahoma" w:hAnsi="Tahoma" w:cs="Tahoma"/>
        </w:rPr>
        <w:t>§  11</w:t>
      </w:r>
      <w:r w:rsidR="005F229A">
        <w:rPr>
          <w:rFonts w:ascii="Tahoma" w:hAnsi="Tahoma" w:cs="Tahoma"/>
        </w:rPr>
        <w:t>.</w:t>
      </w:r>
    </w:p>
    <w:p w:rsidR="00654A7D" w:rsidRPr="00BF3CE2" w:rsidRDefault="00654A7D" w:rsidP="00BF3CE2">
      <w:pPr>
        <w:jc w:val="both"/>
        <w:rPr>
          <w:rFonts w:ascii="Tahoma" w:hAnsi="Tahoma" w:cs="Tahoma"/>
        </w:rPr>
      </w:pPr>
    </w:p>
    <w:p w:rsidR="00654A7D" w:rsidRPr="00BF3CE2" w:rsidRDefault="00BF0923" w:rsidP="00BF3CE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Umowę sporządzono w czterech</w:t>
      </w:r>
      <w:r w:rsidR="00654A7D" w:rsidRPr="00BF3CE2">
        <w:rPr>
          <w:rFonts w:ascii="Tahoma" w:hAnsi="Tahoma" w:cs="Tahoma"/>
        </w:rPr>
        <w:t xml:space="preserve"> jednobrz</w:t>
      </w:r>
      <w:r>
        <w:rPr>
          <w:rFonts w:ascii="Tahoma" w:hAnsi="Tahoma" w:cs="Tahoma"/>
        </w:rPr>
        <w:t>miących egzemplarzach,</w:t>
      </w:r>
      <w:r w:rsidR="00444A92">
        <w:rPr>
          <w:rFonts w:ascii="Tahoma" w:hAnsi="Tahoma" w:cs="Tahoma"/>
        </w:rPr>
        <w:t xml:space="preserve"> trzy egzemplarze dla Zamawiającego, jeden egzemplarz dla Wykonawcy. </w:t>
      </w:r>
    </w:p>
    <w:p w:rsidR="00BF0923" w:rsidRDefault="00BF0923" w:rsidP="00BF3CE2">
      <w:pPr>
        <w:jc w:val="both"/>
        <w:rPr>
          <w:rFonts w:ascii="Tahoma" w:hAnsi="Tahoma" w:cs="Tahoma"/>
        </w:rPr>
      </w:pPr>
    </w:p>
    <w:p w:rsidR="00BF0923" w:rsidRDefault="00BF0923" w:rsidP="00BF3CE2">
      <w:pPr>
        <w:jc w:val="both"/>
        <w:rPr>
          <w:rFonts w:ascii="Tahoma" w:hAnsi="Tahoma" w:cs="Tahoma"/>
        </w:rPr>
      </w:pPr>
    </w:p>
    <w:p w:rsidR="00DF2DAB" w:rsidRPr="00DF2DAB" w:rsidRDefault="00BF0923" w:rsidP="00DF2DA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654A7D" w:rsidRPr="00BF0923">
        <w:rPr>
          <w:rFonts w:ascii="Tahoma" w:hAnsi="Tahoma" w:cs="Tahoma"/>
          <w:b/>
        </w:rPr>
        <w:t xml:space="preserve">WYKONAWCA                                             </w:t>
      </w:r>
      <w:r>
        <w:rPr>
          <w:rFonts w:ascii="Tahoma" w:hAnsi="Tahoma" w:cs="Tahoma"/>
          <w:b/>
        </w:rPr>
        <w:t xml:space="preserve">      </w:t>
      </w:r>
      <w:r w:rsidR="00654A7D" w:rsidRPr="00BF0923">
        <w:rPr>
          <w:rFonts w:ascii="Tahoma" w:hAnsi="Tahoma" w:cs="Tahoma"/>
          <w:b/>
        </w:rPr>
        <w:t>ZAMAWIAJĄCY</w:t>
      </w:r>
    </w:p>
    <w:p w:rsidR="00DF2DAB" w:rsidRPr="00DF2DAB" w:rsidRDefault="00DF2DAB" w:rsidP="00DF2DAB"/>
    <w:p w:rsidR="00213378" w:rsidRDefault="00213378" w:rsidP="00DF2DAB"/>
    <w:p w:rsidR="006E0DCC" w:rsidRDefault="006E0DCC" w:rsidP="00DF2DAB"/>
    <w:p w:rsidR="00213378" w:rsidRDefault="00213378" w:rsidP="00DF2DAB"/>
    <w:p w:rsidR="00213378" w:rsidRDefault="00213378" w:rsidP="00DF2DAB"/>
    <w:p w:rsidR="00213378" w:rsidRDefault="00213378" w:rsidP="00DF2DAB"/>
    <w:p w:rsidR="00213378" w:rsidRDefault="00213378" w:rsidP="00DF2DAB"/>
    <w:p w:rsidR="00213378" w:rsidRDefault="00213378" w:rsidP="00213378">
      <w:pPr>
        <w:jc w:val="center"/>
        <w:rPr>
          <w:b/>
          <w:sz w:val="40"/>
        </w:rPr>
      </w:pPr>
    </w:p>
    <w:p w:rsidR="00213378" w:rsidRDefault="00213378" w:rsidP="00213378">
      <w:pPr>
        <w:jc w:val="center"/>
        <w:rPr>
          <w:b/>
          <w:sz w:val="40"/>
        </w:rPr>
      </w:pPr>
    </w:p>
    <w:p w:rsidR="00213378" w:rsidRDefault="00213378" w:rsidP="00213378">
      <w:pPr>
        <w:jc w:val="center"/>
        <w:rPr>
          <w:b/>
          <w:sz w:val="40"/>
        </w:rPr>
      </w:pPr>
    </w:p>
    <w:p w:rsidR="00213378" w:rsidRDefault="00213378" w:rsidP="00213378">
      <w:pPr>
        <w:jc w:val="center"/>
        <w:rPr>
          <w:b/>
          <w:sz w:val="40"/>
        </w:rPr>
      </w:pPr>
    </w:p>
    <w:p w:rsidR="00213378" w:rsidRDefault="00213378" w:rsidP="00213378">
      <w:pPr>
        <w:jc w:val="center"/>
        <w:rPr>
          <w:b/>
          <w:sz w:val="40"/>
        </w:rPr>
      </w:pPr>
    </w:p>
    <w:p w:rsidR="00213378" w:rsidRDefault="00213378" w:rsidP="00213378">
      <w:pPr>
        <w:jc w:val="center"/>
        <w:rPr>
          <w:b/>
          <w:sz w:val="40"/>
        </w:rPr>
      </w:pPr>
    </w:p>
    <w:p w:rsidR="00213378" w:rsidRDefault="00213378" w:rsidP="00213378">
      <w:pPr>
        <w:jc w:val="center"/>
        <w:rPr>
          <w:b/>
          <w:sz w:val="40"/>
        </w:rPr>
      </w:pPr>
    </w:p>
    <w:p w:rsidR="00213378" w:rsidRDefault="00213378" w:rsidP="00213378">
      <w:pPr>
        <w:jc w:val="center"/>
        <w:rPr>
          <w:b/>
          <w:sz w:val="40"/>
        </w:rPr>
      </w:pPr>
    </w:p>
    <w:p w:rsidR="00213378" w:rsidRDefault="00213378" w:rsidP="00213378">
      <w:pPr>
        <w:jc w:val="center"/>
        <w:rPr>
          <w:b/>
          <w:sz w:val="40"/>
        </w:rPr>
      </w:pPr>
    </w:p>
    <w:p w:rsidR="00213378" w:rsidRDefault="00213378" w:rsidP="00213378">
      <w:pPr>
        <w:jc w:val="center"/>
        <w:rPr>
          <w:b/>
          <w:sz w:val="40"/>
        </w:rPr>
      </w:pPr>
    </w:p>
    <w:p w:rsidR="00790C33" w:rsidRPr="00213378" w:rsidRDefault="00790C33" w:rsidP="00213378">
      <w:pPr>
        <w:jc w:val="center"/>
        <w:rPr>
          <w:b/>
          <w:sz w:val="40"/>
        </w:rPr>
      </w:pPr>
      <w:r w:rsidRPr="00213378">
        <w:rPr>
          <w:b/>
          <w:sz w:val="40"/>
        </w:rPr>
        <w:t>PRZEDMIAR ROBÓT, KOSZTORYS OFERTOWY</w:t>
      </w:r>
    </w:p>
    <w:p w:rsidR="00213378" w:rsidRDefault="00213378" w:rsidP="00DF2DAB"/>
    <w:p w:rsidR="00213378" w:rsidRDefault="00213378" w:rsidP="00DF2DAB"/>
    <w:p w:rsidR="00213378" w:rsidRDefault="00213378" w:rsidP="00DF2DAB"/>
    <w:p w:rsidR="00213378" w:rsidRDefault="00213378" w:rsidP="00DF2DAB"/>
    <w:p w:rsidR="00213378" w:rsidRDefault="00213378" w:rsidP="00DF2DAB"/>
    <w:p w:rsidR="00213378" w:rsidRDefault="00213378" w:rsidP="00DF2DAB"/>
    <w:p w:rsidR="00213378" w:rsidRPr="00DF2DAB" w:rsidRDefault="00213378" w:rsidP="00DF2DAB"/>
    <w:p w:rsidR="00EF6520" w:rsidRPr="00DF2DAB" w:rsidRDefault="00EF6520" w:rsidP="00DF2DAB"/>
    <w:p w:rsidR="00EF6520" w:rsidRPr="00BF3CE2" w:rsidRDefault="00EF6520" w:rsidP="00BF3CE2">
      <w:pPr>
        <w:jc w:val="both"/>
        <w:rPr>
          <w:rFonts w:ascii="Tahoma" w:hAnsi="Tahoma" w:cs="Tahoma"/>
        </w:rPr>
      </w:pPr>
    </w:p>
    <w:p w:rsidR="00EF6520" w:rsidRPr="00BF3CE2" w:rsidRDefault="00EF6520" w:rsidP="00BF3CE2">
      <w:pPr>
        <w:jc w:val="both"/>
        <w:rPr>
          <w:rFonts w:ascii="Tahoma" w:hAnsi="Tahoma" w:cs="Tahoma"/>
        </w:rPr>
      </w:pPr>
    </w:p>
    <w:p w:rsidR="00EF6520" w:rsidRPr="00BF3CE2" w:rsidRDefault="00EF6520" w:rsidP="00BF3CE2">
      <w:pPr>
        <w:jc w:val="both"/>
        <w:rPr>
          <w:rFonts w:ascii="Tahoma" w:hAnsi="Tahoma" w:cs="Tahoma"/>
        </w:rPr>
      </w:pPr>
    </w:p>
    <w:p w:rsidR="00EF6520" w:rsidRPr="00BF3CE2" w:rsidRDefault="00EF6520" w:rsidP="00BF3CE2">
      <w:pPr>
        <w:jc w:val="both"/>
        <w:rPr>
          <w:rFonts w:ascii="Tahoma" w:hAnsi="Tahoma" w:cs="Tahoma"/>
        </w:rPr>
      </w:pPr>
    </w:p>
    <w:p w:rsidR="00EF6520" w:rsidRPr="00BF3CE2" w:rsidRDefault="00EF6520" w:rsidP="00BF3CE2">
      <w:pPr>
        <w:jc w:val="both"/>
        <w:rPr>
          <w:rFonts w:ascii="Tahoma" w:hAnsi="Tahoma" w:cs="Tahoma"/>
        </w:rPr>
      </w:pPr>
    </w:p>
    <w:p w:rsidR="00EF6520" w:rsidRPr="00BF3CE2" w:rsidRDefault="00EF6520" w:rsidP="00BF3CE2">
      <w:pPr>
        <w:jc w:val="both"/>
        <w:rPr>
          <w:rFonts w:ascii="Tahoma" w:hAnsi="Tahoma" w:cs="Tahoma"/>
        </w:rPr>
      </w:pPr>
    </w:p>
    <w:p w:rsidR="00EF6520" w:rsidRPr="00BF3CE2" w:rsidRDefault="00EF6520" w:rsidP="00BF3CE2">
      <w:pPr>
        <w:jc w:val="both"/>
        <w:rPr>
          <w:rFonts w:ascii="Tahoma" w:hAnsi="Tahoma" w:cs="Tahoma"/>
        </w:rPr>
      </w:pPr>
    </w:p>
    <w:p w:rsidR="00790C33" w:rsidRDefault="00EF6520" w:rsidP="00BF3CE2">
      <w:pPr>
        <w:jc w:val="both"/>
        <w:rPr>
          <w:rFonts w:ascii="Tahoma" w:hAnsi="Tahoma" w:cs="Tahoma"/>
          <w:bCs/>
          <w:iCs/>
        </w:rPr>
      </w:pPr>
      <w:r w:rsidRPr="00BF3CE2">
        <w:rPr>
          <w:rFonts w:ascii="Tahoma" w:hAnsi="Tahoma" w:cs="Tahoma"/>
          <w:b/>
          <w:bCs/>
          <w:i/>
          <w:iCs/>
        </w:rPr>
        <w:t xml:space="preserve">                                   </w:t>
      </w: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213378" w:rsidRDefault="00213378" w:rsidP="00BF3CE2">
      <w:pPr>
        <w:jc w:val="both"/>
        <w:rPr>
          <w:rFonts w:ascii="Tahoma" w:hAnsi="Tahoma" w:cs="Tahoma"/>
          <w:bCs/>
          <w:iCs/>
        </w:rPr>
      </w:pPr>
    </w:p>
    <w:p w:rsidR="00043F83" w:rsidRDefault="00043F83" w:rsidP="00213378">
      <w:pPr>
        <w:jc w:val="center"/>
        <w:rPr>
          <w:rFonts w:ascii="Tahoma" w:hAnsi="Tahoma" w:cs="Tahoma"/>
          <w:b/>
          <w:bCs/>
          <w:iCs/>
          <w:sz w:val="32"/>
        </w:rPr>
      </w:pPr>
    </w:p>
    <w:p w:rsidR="00790C33" w:rsidRPr="00213378" w:rsidRDefault="00213378" w:rsidP="00213378">
      <w:pPr>
        <w:jc w:val="center"/>
        <w:rPr>
          <w:rFonts w:ascii="Tahoma" w:hAnsi="Tahoma" w:cs="Tahoma"/>
          <w:b/>
          <w:bCs/>
          <w:iCs/>
          <w:sz w:val="32"/>
        </w:rPr>
      </w:pPr>
      <w:r w:rsidRPr="00213378">
        <w:rPr>
          <w:rFonts w:ascii="Tahoma" w:hAnsi="Tahoma" w:cs="Tahoma"/>
          <w:b/>
          <w:bCs/>
          <w:iCs/>
          <w:sz w:val="32"/>
        </w:rPr>
        <w:t>Przedmiar</w:t>
      </w:r>
    </w:p>
    <w:tbl>
      <w:tblPr>
        <w:tblW w:w="10775" w:type="dxa"/>
        <w:tblInd w:w="-8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01"/>
        <w:gridCol w:w="6710"/>
        <w:gridCol w:w="576"/>
        <w:gridCol w:w="518"/>
        <w:gridCol w:w="370"/>
        <w:gridCol w:w="806"/>
      </w:tblGrid>
      <w:tr w:rsidR="00213378" w:rsidTr="00213378">
        <w:trPr>
          <w:trHeight w:hRule="exact"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90" w:lineRule="exact"/>
              <w:ind w:left="200"/>
            </w:pPr>
            <w:r>
              <w:rPr>
                <w:rStyle w:val="PogrubienieTeksttreci295pt"/>
              </w:rPr>
              <w:t>Nr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90" w:lineRule="exact"/>
              <w:ind w:right="260"/>
              <w:jc w:val="right"/>
            </w:pPr>
            <w:r>
              <w:rPr>
                <w:rStyle w:val="PogrubienieTeksttreci295pt"/>
              </w:rPr>
              <w:t>Podstawa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90" w:lineRule="exact"/>
              <w:jc w:val="center"/>
            </w:pPr>
            <w:r>
              <w:rPr>
                <w:rStyle w:val="PogrubienieTeksttreci295pt"/>
              </w:rPr>
              <w:t>Opis robót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90" w:lineRule="exact"/>
            </w:pPr>
            <w:proofErr w:type="spellStart"/>
            <w:r>
              <w:rPr>
                <w:rStyle w:val="PogrubienieTeksttreci295pt"/>
              </w:rPr>
              <w:t>Jm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90" w:lineRule="exact"/>
              <w:ind w:left="240"/>
            </w:pPr>
            <w:r>
              <w:rPr>
                <w:rStyle w:val="PogrubienieTeksttreci295pt"/>
              </w:rPr>
              <w:t>Ilość</w:t>
            </w:r>
          </w:p>
        </w:tc>
      </w:tr>
      <w:tr w:rsidR="00213378" w:rsidTr="00213378">
        <w:trPr>
          <w:trHeight w:hRule="exact" w:val="4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Kosztorys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235" w:lineRule="exact"/>
            </w:pPr>
            <w:r>
              <w:rPr>
                <w:rStyle w:val="PogrubienieTeksttreci295pt"/>
              </w:rPr>
              <w:t>OKREŚLENIE WARTOŚCI NAKŁADÓW NA REMONT POMIESZCZEŃ UŻYTKOWYCH W BUDYNKU PO HYDROFORNI W PRZYWILCZU GM. GRUDUSKU NA POTRZEBY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59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90" w:lineRule="exact"/>
            </w:pPr>
            <w:r>
              <w:rPr>
                <w:rStyle w:val="PogrubienieTeksttreci295pt"/>
              </w:rPr>
              <w:t>STRAŻNICY OSP W PRZYWILCZU</w:t>
            </w:r>
          </w:p>
        </w:tc>
        <w:tc>
          <w:tcPr>
            <w:tcW w:w="576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Element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90" w:lineRule="exact"/>
            </w:pPr>
            <w:r>
              <w:rPr>
                <w:rStyle w:val="PogrubienieTeksttreci295pt"/>
              </w:rPr>
              <w:t>ROBOTY BUDOWLANE REMONTOWE i MODERNIZACYJNE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205/208/4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 xml:space="preserve">Konstrukcje podparć </w:t>
            </w:r>
            <w:proofErr w:type="spellStart"/>
            <w:r>
              <w:rPr>
                <w:rStyle w:val="Teksttreci20"/>
              </w:rPr>
              <w:t>zawieszeń</w:t>
            </w:r>
            <w:proofErr w:type="spellEnd"/>
            <w:r>
              <w:rPr>
                <w:rStyle w:val="Teksttreci20"/>
              </w:rPr>
              <w:t xml:space="preserve"> i mocowania masa do 50 kg pod płyty warstwowe pokrycia dachu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1,00</w:t>
            </w:r>
          </w:p>
        </w:tc>
      </w:tr>
      <w:tr w:rsidR="00213378" w:rsidTr="00213378">
        <w:trPr>
          <w:trHeight w:hRule="exact"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202/607/1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92" w:lineRule="exact"/>
            </w:pPr>
            <w:r>
              <w:rPr>
                <w:rStyle w:val="Teksttreci20"/>
              </w:rPr>
              <w:t>Izolacje przeciwwilgociowe i przeciwwodne z folii polietylenowej szerokiej, izolacja pozioma pod posadzkowa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Izolacja z folii na stropie 6,0*6,0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36,00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36,00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36,00</w:t>
            </w: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202/613/3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Izolacje cieplne i przeciwdźwiękowe z wełny mineralnej, pozioma z płyt układanych na sucho, 1 'warstwa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Izolacja z wełny stropodachu |6,0*6,0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36,00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36,00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36,00</w:t>
            </w:r>
          </w:p>
        </w:tc>
      </w:tr>
      <w:tr w:rsidR="00213378" w:rsidTr="00213378">
        <w:trPr>
          <w:trHeight w:hRule="exact" w:val="4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205/1004/1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92" w:lineRule="exact"/>
            </w:pPr>
            <w:r>
              <w:rPr>
                <w:rStyle w:val="Teksttreci20"/>
              </w:rPr>
              <w:t>Lekka obudowa dachów z płyt PW8/B-U2 montowana metodą tradycyjną, dach płaski o nachyleniu do 10%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Pokrycie dachu płytami PW 7,00*6,30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44,10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44,10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44,10</w:t>
            </w: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1.5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15/528/4 Rynny dachowe z PCV, FM5,0-cm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Rynny dachowe</w:t>
            </w: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20"/>
            </w:pPr>
            <w:r>
              <w:rPr>
                <w:rStyle w:val="Teksttreci20"/>
              </w:rPr>
              <w:t>7,00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7,00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7,00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7,00</w:t>
            </w: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15/529/3</w:t>
            </w: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Rury spustowe z PCV, Fi-10,0 i 11,0- cm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rury spustowe średnicy 11 cm 4,5*2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9,00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9,00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9,00</w:t>
            </w:r>
          </w:p>
        </w:tc>
      </w:tr>
      <w:tr w:rsidR="00213378" w:rsidTr="00213378">
        <w:trPr>
          <w:trHeight w:hRule="exact" w:val="2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1.7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401/212/3 Roboty rozbiórkowe, elementy betonowe zbrojone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437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after="60" w:line="160" w:lineRule="exact"/>
            </w:pPr>
            <w:r>
              <w:rPr>
                <w:rStyle w:val="Teksttreci20"/>
              </w:rPr>
              <w:t>Wyliczenie ilości robót:</w:t>
            </w:r>
          </w:p>
          <w:p w:rsidR="00213378" w:rsidRDefault="00213378" w:rsidP="00213378">
            <w:pPr>
              <w:spacing w:before="60" w:line="190" w:lineRule="exact"/>
            </w:pPr>
            <w:r>
              <w:rPr>
                <w:rStyle w:val="Teksttreci20"/>
              </w:rPr>
              <w:t xml:space="preserve">Rozebranie </w:t>
            </w:r>
            <w:proofErr w:type="spellStart"/>
            <w:r>
              <w:rPr>
                <w:rStyle w:val="Teksttreci20"/>
              </w:rPr>
              <w:t>schodó</w:t>
            </w:r>
            <w:proofErr w:type="spellEnd"/>
            <w:r>
              <w:rPr>
                <w:rStyle w:val="Teksttreci20"/>
              </w:rPr>
              <w:t xml:space="preserve"> wejściowych </w:t>
            </w:r>
            <w:r>
              <w:rPr>
                <w:rStyle w:val="PogrubienieTeksttreci295pt"/>
              </w:rPr>
              <w:t xml:space="preserve">j </w:t>
            </w:r>
            <w:r>
              <w:rPr>
                <w:rStyle w:val="Teksttreci20"/>
              </w:rPr>
              <w:t>1,2*1,2*0,75</w:t>
            </w:r>
          </w:p>
        </w:tc>
        <w:tc>
          <w:tcPr>
            <w:tcW w:w="576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1,08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1,08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1,08</w:t>
            </w:r>
          </w:p>
        </w:tc>
      </w:tr>
      <w:tr w:rsidR="00213378" w:rsidTr="00213378">
        <w:trPr>
          <w:trHeight w:hRule="exact"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401/329/5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87" w:lineRule="exact"/>
            </w:pPr>
            <w:r>
              <w:rPr>
                <w:rStyle w:val="Teksttreci20"/>
              </w:rPr>
              <w:t>Wykucie otworów w ścianach z cegieł dla otworów drzwiowych i okiennych, zaprawa cementowa, grubość ponad 1/2 cegły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Przejście między pomieszczeniami 1,50*2,10*0,38</w:t>
            </w:r>
          </w:p>
        </w:tc>
        <w:tc>
          <w:tcPr>
            <w:tcW w:w="576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1,20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1,20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1,20</w:t>
            </w:r>
          </w:p>
        </w:tc>
      </w:tr>
      <w:tr w:rsidR="00213378" w:rsidTr="00213378">
        <w:trPr>
          <w:trHeight w:hRule="exact" w:val="2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1.9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401/354/5 Wykucie z muru, ościeżnic drewnianych, powierzchnia ponad 2 m2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Drzwi hydroforni</w:t>
            </w:r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20"/>
            </w:pPr>
            <w:r>
              <w:rPr>
                <w:rStyle w:val="Teksttreci20"/>
              </w:rPr>
              <w:t>1,5*2,0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3,00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3,00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3,00</w:t>
            </w:r>
          </w:p>
        </w:tc>
      </w:tr>
      <w:tr w:rsidR="00213378" w:rsidTr="00213378">
        <w:trPr>
          <w:trHeight w:hRule="exact"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211" w:lineRule="exact"/>
            </w:pPr>
            <w:r>
              <w:rPr>
                <w:rStyle w:val="Teksttreci20"/>
              </w:rPr>
              <w:t>KNR 401/304/2 (1)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87" w:lineRule="exact"/>
            </w:pPr>
            <w:r>
              <w:rPr>
                <w:rStyle w:val="Teksttreci20"/>
              </w:rPr>
              <w:t>Uzupełnienie ścian lub zamurowanie otworów, zaprawa cementowo-wapienna, bloczkami z betonu komórkowego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zamurowanie otworu po drzwiach (1,20*2,0)*0,24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0,58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0,58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0,58</w:t>
            </w:r>
          </w:p>
        </w:tc>
      </w:tr>
      <w:tr w:rsidR="00213378" w:rsidTr="00213378">
        <w:trPr>
          <w:trHeight w:hRule="exact"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211" w:lineRule="exact"/>
            </w:pPr>
            <w:r>
              <w:rPr>
                <w:rStyle w:val="Teksttreci20"/>
              </w:rPr>
              <w:t>KNR 401/711/3 (2)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82" w:lineRule="exact"/>
            </w:pPr>
            <w:r>
              <w:rPr>
                <w:rStyle w:val="Teksttreci20"/>
              </w:rPr>
              <w:t xml:space="preserve">Uzupełnienie tynków zwykłych wewnętrznych kat. III, (ściany płaskie, słupy prostokątne, z cegły, pustaków ceramicznych, gazo- i pianobetonu) zaprawa </w:t>
            </w:r>
            <w:proofErr w:type="spellStart"/>
            <w:r>
              <w:rPr>
                <w:rStyle w:val="Teksttreci20"/>
              </w:rPr>
              <w:t>cem-wap</w:t>
            </w:r>
            <w:proofErr w:type="spellEnd"/>
            <w:r>
              <w:rPr>
                <w:rStyle w:val="Teksttreci20"/>
              </w:rPr>
              <w:t>, do 5-m2 (w 1 miejscu)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76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PO ZAMUROWANYM OTWORZE 1,5*2,0*2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6,00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6,00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6,00</w:t>
            </w:r>
          </w:p>
        </w:tc>
      </w:tr>
      <w:tr w:rsidR="00213378" w:rsidTr="00213378">
        <w:trPr>
          <w:trHeight w:hRule="exact" w:val="20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402/143/4</w:t>
            </w:r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Demontaż zbiornika hydroforowego, pojemność do 3250 dm3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hudrofory</w:t>
            </w:r>
            <w:proofErr w:type="spellEnd"/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0"/>
            </w:pPr>
            <w:r>
              <w:rPr>
                <w:rStyle w:val="Teksttreci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3,00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3,00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kpi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3,00</w:t>
            </w:r>
          </w:p>
        </w:tc>
      </w:tr>
      <w:tr w:rsidR="00213378" w:rsidTr="00213378">
        <w:trPr>
          <w:trHeight w:hRule="exact" w:val="20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402/418/7</w:t>
            </w: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Demontaż pompy odśrodkowej z silnikiem, do 100-kg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pompy hydroforni</w:t>
            </w:r>
          </w:p>
        </w:tc>
        <w:tc>
          <w:tcPr>
            <w:tcW w:w="6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0"/>
            </w:pPr>
            <w:r>
              <w:rPr>
                <w:rStyle w:val="Teksttreci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3,00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45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3,00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3,00</w:t>
            </w:r>
          </w:p>
        </w:tc>
      </w:tr>
    </w:tbl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tbl>
      <w:tblPr>
        <w:tblpPr w:leftFromText="141" w:rightFromText="141" w:horzAnchor="margin" w:tblpXSpec="center" w:tblpY="881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296"/>
        <w:gridCol w:w="7234"/>
        <w:gridCol w:w="581"/>
        <w:gridCol w:w="370"/>
        <w:gridCol w:w="802"/>
      </w:tblGrid>
      <w:tr w:rsidR="00213378" w:rsidTr="00213378"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0"/>
            </w:pPr>
            <w:r>
              <w:rPr>
                <w:rStyle w:val="Teksttreci20"/>
              </w:rPr>
              <w:t>Nr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right="260"/>
              <w:jc w:val="right"/>
            </w:pPr>
            <w:r>
              <w:rPr>
                <w:rStyle w:val="Teksttreci20"/>
              </w:rPr>
              <w:t>Podstawa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center"/>
            </w:pPr>
            <w:r>
              <w:rPr>
                <w:rStyle w:val="Teksttreci20"/>
              </w:rPr>
              <w:t>Opis robót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Jm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240"/>
            </w:pPr>
            <w:r>
              <w:rPr>
                <w:rStyle w:val="Teksttreci20"/>
              </w:rPr>
              <w:t>Ilość</w:t>
            </w:r>
          </w:p>
        </w:tc>
      </w:tr>
      <w:tr w:rsidR="00213378" w:rsidTr="00213378">
        <w:trPr>
          <w:trHeight w:hRule="exact" w:val="2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402/308/3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Demontaż rurociągów stalowych, Fi-40-50'mm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45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rurociągi w hydroforni 35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35,00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0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5900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35,00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35,00</w:t>
            </w:r>
          </w:p>
        </w:tc>
      </w:tr>
      <w:tr w:rsidR="00213378" w:rsidTr="00213378">
        <w:trPr>
          <w:trHeight w:hRule="exact" w:val="2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403/1129/1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Demontaż tablic bezpiecznikowych o powierzchni do 0,5 m2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 xml:space="preserve">Skrzynki </w:t>
            </w:r>
            <w:proofErr w:type="spellStart"/>
            <w:r>
              <w:rPr>
                <w:rStyle w:val="Teksttreci20"/>
              </w:rPr>
              <w:t>zezpiecznikowe</w:t>
            </w:r>
            <w:proofErr w:type="spellEnd"/>
            <w:r>
              <w:rPr>
                <w:rStyle w:val="Teksttreci20"/>
              </w:rPr>
              <w:t xml:space="preserve"> żeliwne 8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8,00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5900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8,00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8,00</w:t>
            </w:r>
          </w:p>
        </w:tc>
      </w:tr>
      <w:tr w:rsidR="00213378" w:rsidTr="00213378">
        <w:trPr>
          <w:trHeight w:hRule="exact" w:val="3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401/708/6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87" w:lineRule="exact"/>
            </w:pPr>
            <w:r>
              <w:rPr>
                <w:rStyle w:val="Teksttreci20"/>
              </w:rPr>
              <w:t>Wykonanie tynków zwykłych wewnętrznych kategorii III na ościeżach (na podłożach z cegieł, pustaków ceramicznych, betonów), tynk cementowy, ościeża szerokości do 40-cm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442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after="60" w:line="160" w:lineRule="exact"/>
            </w:pPr>
            <w:r>
              <w:rPr>
                <w:rStyle w:val="Teksttreci20"/>
              </w:rPr>
              <w:t>Wyliczenie ilości robót:</w:t>
            </w:r>
          </w:p>
          <w:p w:rsidR="00213378" w:rsidRDefault="00213378" w:rsidP="00213378">
            <w:pPr>
              <w:spacing w:before="60" w:line="160" w:lineRule="exact"/>
            </w:pPr>
            <w:r>
              <w:rPr>
                <w:rStyle w:val="Teksttreci20"/>
              </w:rPr>
              <w:t>Ościeże po przebiciu otworu 1,2+2,10+2,10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5,40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5900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5,40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5,40</w:t>
            </w:r>
          </w:p>
        </w:tc>
      </w:tr>
      <w:tr w:rsidR="00213378" w:rsidTr="00213378">
        <w:trPr>
          <w:trHeight w:hRule="exact" w:val="4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211" w:lineRule="exact"/>
            </w:pPr>
            <w:r>
              <w:rPr>
                <w:rStyle w:val="Teksttreci20"/>
              </w:rPr>
              <w:t>KNR 401/716/1 (1)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92" w:lineRule="exact"/>
            </w:pPr>
            <w:r>
              <w:rPr>
                <w:rStyle w:val="Teksttreci20"/>
              </w:rPr>
              <w:t>Tynki wewnętrzne zwykłe kategorii III, wykonywane ręcznie, cegła, pustaki ceramiczne, gazo- i pianobeton, ściany płaskie, pomieszczenie do 5 m2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81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432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216" w:lineRule="exact"/>
            </w:pPr>
            <w:r>
              <w:rPr>
                <w:rStyle w:val="Teksttreci20"/>
              </w:rPr>
              <w:t xml:space="preserve">tynki w miejscach po </w:t>
            </w:r>
            <w:proofErr w:type="spellStart"/>
            <w:r>
              <w:rPr>
                <w:rStyle w:val="Teksttreci20"/>
              </w:rPr>
              <w:t>szafłach</w:t>
            </w:r>
            <w:proofErr w:type="spellEnd"/>
            <w:r>
              <w:rPr>
                <w:rStyle w:val="Teksttreci20"/>
              </w:rPr>
              <w:t xml:space="preserve">, 25 </w:t>
            </w:r>
            <w:proofErr w:type="spellStart"/>
            <w:r>
              <w:rPr>
                <w:rStyle w:val="Teksttreci20"/>
              </w:rPr>
              <w:t>skrzyndach</w:t>
            </w:r>
            <w:proofErr w:type="spellEnd"/>
            <w:r>
              <w:rPr>
                <w:rStyle w:val="Teksttreci20"/>
              </w:rPr>
              <w:t xml:space="preserve"> i urządzeniach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25,00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5880"/>
            </w:pPr>
            <w:r>
              <w:rPr>
                <w:rStyle w:val="Teksttreci20"/>
              </w:rPr>
              <w:t>RAZEM::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25,00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25,00</w:t>
            </w:r>
          </w:p>
        </w:tc>
      </w:tr>
      <w:tr w:rsidR="00213378" w:rsidTr="00213378"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206" w:lineRule="exact"/>
            </w:pPr>
            <w:r>
              <w:rPr>
                <w:rStyle w:val="Teksttreci20"/>
              </w:rPr>
              <w:t>KNR 23/2614/2 (1)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87" w:lineRule="exact"/>
            </w:pPr>
            <w:r>
              <w:rPr>
                <w:rStyle w:val="Teksttreci20"/>
              </w:rPr>
              <w:t xml:space="preserve">Ocieplenie ścian budynków płytami styropianowymi - system </w:t>
            </w:r>
            <w:proofErr w:type="spellStart"/>
            <w:r>
              <w:rPr>
                <w:rStyle w:val="Teksttreci20"/>
              </w:rPr>
              <w:t>Stopter</w:t>
            </w:r>
            <w:proofErr w:type="spellEnd"/>
            <w:r>
              <w:rPr>
                <w:rStyle w:val="Teksttreci20"/>
              </w:rPr>
              <w:t xml:space="preserve">, wraz z przygotowaniem podłoża i ręczne wykonanie wyprawy elewacyjnej cienkowarstwowej, ściany z cegły, </w:t>
            </w:r>
            <w:proofErr w:type="spellStart"/>
            <w:r>
              <w:rPr>
                <w:rStyle w:val="Teksttreci20"/>
              </w:rPr>
              <w:t>Cermit</w:t>
            </w:r>
            <w:proofErr w:type="spellEnd"/>
            <w:r>
              <w:rPr>
                <w:rStyle w:val="Teksttreci20"/>
              </w:rPr>
              <w:t xml:space="preserve"> SN- DR-30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Termoizzolacja</w:t>
            </w:r>
            <w:proofErr w:type="spellEnd"/>
            <w:r>
              <w:rPr>
                <w:rStyle w:val="Teksttreci20"/>
              </w:rPr>
              <w:t xml:space="preserve"> ścian budynku 4,75*(6,35+6,35+6,5)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91,20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1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5880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91,20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91,20</w:t>
            </w:r>
          </w:p>
        </w:tc>
      </w:tr>
      <w:tr w:rsidR="00213378" w:rsidTr="00213378">
        <w:trPr>
          <w:trHeight w:hRule="exact" w:val="4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401/213/1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92" w:lineRule="exact"/>
            </w:pPr>
            <w:r>
              <w:rPr>
                <w:rStyle w:val="Teksttreci20"/>
              </w:rPr>
              <w:t>Wykonanie opaski betonowej przy budynku, szerokość 50 cm, grubość 15-cm, wierzchnia warstwa grubości 2-cm na podłożu gruntowym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1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81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0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Opaska betonowa (6,35+6,35+6,5)*0,35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6,72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2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5880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6,72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6,72</w:t>
            </w:r>
          </w:p>
        </w:tc>
      </w:tr>
      <w:tr w:rsidR="00213378" w:rsidTr="00213378">
        <w:trPr>
          <w:trHeight w:hRule="exact" w:val="4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KNR 401/1204/8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92" w:lineRule="exact"/>
            </w:pPr>
            <w:r>
              <w:rPr>
                <w:rStyle w:val="Teksttreci20"/>
              </w:rPr>
              <w:t xml:space="preserve">Malowanie farbami emulsyjnymi starych tynków, przygotowanie powierzchni z </w:t>
            </w:r>
            <w:proofErr w:type="spellStart"/>
            <w:r>
              <w:rPr>
                <w:rStyle w:val="Teksttreci20"/>
              </w:rPr>
              <w:t>poszpachlowaniem</w:t>
            </w:r>
            <w:proofErr w:type="spellEnd"/>
            <w:r>
              <w:rPr>
                <w:rStyle w:val="Teksttreci20"/>
              </w:rPr>
              <w:t xml:space="preserve"> nierówności (sfalować) powierzchni tynku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81" w:type="dxa"/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1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Przygotowanie powierzchni (5,7+5,7)*2*4,0</w:t>
            </w:r>
          </w:p>
        </w:tc>
        <w:tc>
          <w:tcPr>
            <w:tcW w:w="581" w:type="dxa"/>
            <w:shd w:val="clear" w:color="auto" w:fill="FFFFFF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91,20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1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20"/>
            </w:pPr>
            <w:r>
              <w:rPr>
                <w:rStyle w:val="Teksttreci20"/>
              </w:rPr>
              <w:t>5,7*5,7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32,49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16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  <w:ind w:left="5880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123,69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  <w:ind w:left="240"/>
            </w:pPr>
            <w:r>
              <w:rPr>
                <w:rStyle w:val="Teksttreci20"/>
              </w:rPr>
              <w:t>123,69</w:t>
            </w:r>
          </w:p>
        </w:tc>
      </w:tr>
      <w:tr w:rsidR="00213378" w:rsidTr="00213378">
        <w:trPr>
          <w:trHeight w:hRule="exact" w:val="2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1.21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 xml:space="preserve">KNR 401/1204/2 </w:t>
            </w:r>
            <w:proofErr w:type="spellStart"/>
            <w:r>
              <w:rPr>
                <w:rStyle w:val="Teksttreci20"/>
              </w:rPr>
              <w:t>iMalowanie</w:t>
            </w:r>
            <w:proofErr w:type="spellEnd"/>
            <w:r>
              <w:rPr>
                <w:rStyle w:val="Teksttreci20"/>
              </w:rPr>
              <w:t xml:space="preserve"> farbami emulsyjnymi starych tynków, 2-krotne, ściany wewnętrzne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213378">
        <w:trPr>
          <w:trHeight w:hRule="exact" w:val="240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Wyliczenie ilości robót: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7371BA">
        <w:trPr>
          <w:trHeight w:hRule="exact" w:val="211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 xml:space="preserve">obmiar </w:t>
            </w:r>
            <w:proofErr w:type="spellStart"/>
            <w:r>
              <w:rPr>
                <w:rStyle w:val="Teksttreci20"/>
              </w:rPr>
              <w:t>j.w</w:t>
            </w:r>
            <w:proofErr w:type="spellEnd"/>
            <w:r>
              <w:rPr>
                <w:rStyle w:val="Teksttreci20"/>
              </w:rPr>
              <w:t>.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ind w:left="1820"/>
            </w:pPr>
            <w:r>
              <w:rPr>
                <w:rStyle w:val="Teksttreci20"/>
              </w:rPr>
              <w:t>123,69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123,69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</w:tr>
      <w:tr w:rsidR="00213378" w:rsidTr="007371BA">
        <w:trPr>
          <w:trHeight w:hRule="exact" w:val="250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  <w:ind w:left="5880"/>
            </w:pPr>
            <w:r>
              <w:rPr>
                <w:rStyle w:val="Teksttreci20"/>
              </w:rPr>
              <w:t>RAZEM: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123,69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378" w:rsidRDefault="00213378" w:rsidP="00213378">
            <w:pPr>
              <w:spacing w:line="160" w:lineRule="exact"/>
              <w:jc w:val="right"/>
            </w:pPr>
            <w:r>
              <w:rPr>
                <w:rStyle w:val="Teksttreci20"/>
              </w:rPr>
              <w:t>123,69</w:t>
            </w:r>
          </w:p>
        </w:tc>
      </w:tr>
    </w:tbl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790C33" w:rsidRDefault="00790C33" w:rsidP="00BF3CE2">
      <w:pPr>
        <w:jc w:val="both"/>
        <w:rPr>
          <w:rFonts w:ascii="Tahoma" w:hAnsi="Tahoma" w:cs="Tahoma"/>
          <w:bCs/>
          <w:iCs/>
        </w:rPr>
      </w:pPr>
    </w:p>
    <w:p w:rsidR="00907EB3" w:rsidRDefault="00907EB3" w:rsidP="00F23CDA">
      <w:pPr>
        <w:widowControl w:val="0"/>
        <w:tabs>
          <w:tab w:val="left" w:pos="45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13378" w:rsidRDefault="00213378" w:rsidP="00F23CDA">
      <w:pPr>
        <w:widowControl w:val="0"/>
        <w:tabs>
          <w:tab w:val="left" w:pos="45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13378" w:rsidRDefault="00213378" w:rsidP="00F23CDA">
      <w:pPr>
        <w:widowControl w:val="0"/>
        <w:tabs>
          <w:tab w:val="left" w:pos="45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13378" w:rsidRDefault="00213378" w:rsidP="00F23CDA">
      <w:pPr>
        <w:widowControl w:val="0"/>
        <w:tabs>
          <w:tab w:val="left" w:pos="45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13378" w:rsidRDefault="00213378" w:rsidP="00F23CDA">
      <w:pPr>
        <w:widowControl w:val="0"/>
        <w:tabs>
          <w:tab w:val="left" w:pos="45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13378" w:rsidRDefault="00213378" w:rsidP="00F23CDA">
      <w:pPr>
        <w:widowControl w:val="0"/>
        <w:tabs>
          <w:tab w:val="left" w:pos="45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13378" w:rsidRDefault="00213378" w:rsidP="00F23CDA">
      <w:pPr>
        <w:widowControl w:val="0"/>
        <w:tabs>
          <w:tab w:val="left" w:pos="45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13378" w:rsidRDefault="00213378" w:rsidP="00F23CDA">
      <w:pPr>
        <w:widowControl w:val="0"/>
        <w:tabs>
          <w:tab w:val="left" w:pos="45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13378" w:rsidRDefault="00213378" w:rsidP="00015237">
      <w:pPr>
        <w:widowControl w:val="0"/>
        <w:tabs>
          <w:tab w:val="left" w:pos="4500"/>
        </w:tabs>
        <w:autoSpaceDE w:val="0"/>
        <w:autoSpaceDN w:val="0"/>
        <w:adjustRightInd w:val="0"/>
        <w:spacing w:before="80" w:line="181" w:lineRule="exact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13378" w:rsidRDefault="00213378" w:rsidP="005E4B42">
      <w:pPr>
        <w:widowControl w:val="0"/>
        <w:tabs>
          <w:tab w:val="left" w:pos="39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D64E8A" w:rsidRDefault="00D64E8A" w:rsidP="00213378">
      <w:pPr>
        <w:widowControl w:val="0"/>
        <w:tabs>
          <w:tab w:val="left" w:pos="39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  <w:r w:rsidRPr="00F23CDA"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  <w:t>K</w:t>
      </w:r>
      <w:r w:rsidRPr="00F23CDA">
        <w:rPr>
          <w:rFonts w:ascii="Arial" w:hAnsi="Arial" w:cs="Arial"/>
          <w:b/>
          <w:position w:val="-1"/>
          <w:sz w:val="22"/>
          <w:szCs w:val="22"/>
          <w:lang w:val="en-US"/>
        </w:rPr>
        <w:t>O</w:t>
      </w:r>
      <w:r w:rsidRPr="00F23CDA"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  <w:t>S</w:t>
      </w:r>
      <w:r w:rsidRPr="00F23CDA">
        <w:rPr>
          <w:rFonts w:ascii="Arial" w:hAnsi="Arial" w:cs="Arial"/>
          <w:b/>
          <w:position w:val="-1"/>
          <w:sz w:val="22"/>
          <w:szCs w:val="22"/>
          <w:lang w:val="en-US"/>
        </w:rPr>
        <w:t>ZTO</w:t>
      </w:r>
      <w:r w:rsidRPr="00F23CDA">
        <w:rPr>
          <w:rFonts w:ascii="Arial" w:hAnsi="Arial" w:cs="Arial"/>
          <w:b/>
          <w:spacing w:val="-1"/>
          <w:position w:val="-1"/>
          <w:sz w:val="22"/>
          <w:szCs w:val="22"/>
          <w:lang w:val="en-US"/>
        </w:rPr>
        <w:t>R</w:t>
      </w:r>
      <w:r w:rsidRPr="00F23CDA"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  <w:t>Y</w:t>
      </w:r>
      <w:r w:rsidRPr="00F23CDA">
        <w:rPr>
          <w:rFonts w:ascii="Arial" w:hAnsi="Arial" w:cs="Arial"/>
          <w:b/>
          <w:position w:val="-1"/>
          <w:sz w:val="22"/>
          <w:szCs w:val="22"/>
          <w:lang w:val="en-US"/>
        </w:rPr>
        <w:t>S</w:t>
      </w:r>
      <w:r w:rsidRPr="00F23CDA">
        <w:rPr>
          <w:rFonts w:ascii="Arial" w:hAnsi="Arial" w:cs="Arial"/>
          <w:b/>
          <w:spacing w:val="2"/>
          <w:position w:val="-1"/>
          <w:sz w:val="22"/>
          <w:szCs w:val="22"/>
          <w:lang w:val="en-US"/>
        </w:rPr>
        <w:t xml:space="preserve"> </w:t>
      </w:r>
      <w:r w:rsidRPr="00F23CDA"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  <w:t>OFERTOWY</w:t>
      </w:r>
    </w:p>
    <w:p w:rsidR="00246CBC" w:rsidRDefault="00246CBC" w:rsidP="00213378">
      <w:pPr>
        <w:widowControl w:val="0"/>
        <w:tabs>
          <w:tab w:val="left" w:pos="39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tbl>
      <w:tblPr>
        <w:tblW w:w="10648" w:type="dxa"/>
        <w:tblInd w:w="-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1334"/>
        <w:gridCol w:w="6213"/>
        <w:gridCol w:w="381"/>
        <w:gridCol w:w="603"/>
        <w:gridCol w:w="875"/>
        <w:gridCol w:w="730"/>
      </w:tblGrid>
      <w:tr w:rsidR="00600B83" w:rsidTr="007371BA">
        <w:trPr>
          <w:trHeight w:hRule="exact" w:val="44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  <w:ind w:left="200"/>
            </w:pPr>
            <w:r>
              <w:rPr>
                <w:rStyle w:val="Teksttreci20"/>
              </w:rPr>
              <w:t>Nr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  <w:jc w:val="center"/>
            </w:pPr>
            <w:r>
              <w:rPr>
                <w:rStyle w:val="Teksttreci20"/>
              </w:rPr>
              <w:t>Podstawa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  <w:jc w:val="center"/>
            </w:pPr>
            <w:r>
              <w:rPr>
                <w:rStyle w:val="Teksttreci20"/>
              </w:rPr>
              <w:t>Opis robót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Jm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  <w:jc w:val="both"/>
            </w:pPr>
            <w:r>
              <w:rPr>
                <w:rStyle w:val="Teksttreci20"/>
              </w:rPr>
              <w:t>Ilość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97" w:lineRule="exact"/>
            </w:pPr>
            <w:r>
              <w:rPr>
                <w:rStyle w:val="Teksttreci20"/>
              </w:rPr>
              <w:t>Wyliczona wart. jedn.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97" w:lineRule="exact"/>
              <w:ind w:right="-10"/>
              <w:jc w:val="center"/>
            </w:pPr>
            <w:r>
              <w:rPr>
                <w:rStyle w:val="Teksttreci20"/>
              </w:rPr>
              <w:t xml:space="preserve">Wartość </w:t>
            </w:r>
          </w:p>
        </w:tc>
      </w:tr>
      <w:tr w:rsidR="00600B83" w:rsidTr="007371BA">
        <w:trPr>
          <w:trHeight w:hRule="exact" w:val="9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Kosztorys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Pr="00600B83" w:rsidRDefault="00600B83" w:rsidP="00600B83">
            <w:pPr>
              <w:spacing w:line="235" w:lineRule="exact"/>
              <w:rPr>
                <w:sz w:val="16"/>
                <w:szCs w:val="16"/>
              </w:rPr>
            </w:pPr>
            <w:r w:rsidRPr="00600B83">
              <w:rPr>
                <w:rStyle w:val="PogrubienieTeksttreci295pt"/>
                <w:sz w:val="16"/>
                <w:szCs w:val="16"/>
              </w:rPr>
              <w:t>OKREŚLENIE WARTOŚCI NAKŁADÓW NA REMONT POMIESZCZEŃ UŻYTKOWYCH W BUDYNKU PO HYDROFORNI W PRZYWILCZU GM. GRUDUSKU NA POTRZEBY STRAŻNICY OSP W PRZYWILCZU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rPr>
                <w:sz w:val="10"/>
                <w:szCs w:val="10"/>
              </w:rPr>
            </w:pPr>
          </w:p>
        </w:tc>
      </w:tr>
      <w:tr w:rsidR="00600B83" w:rsidTr="007371BA">
        <w:trPr>
          <w:trHeight w:hRule="exact" w:val="2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Element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ROBOTY BUDOWLANE REMONTOWE i MODERNIZACYJNE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rPr>
                <w:sz w:val="10"/>
                <w:szCs w:val="10"/>
              </w:rPr>
            </w:pPr>
          </w:p>
        </w:tc>
      </w:tr>
      <w:tr w:rsidR="00600B83" w:rsidTr="007371BA">
        <w:trPr>
          <w:trHeight w:hRule="exact" w:val="4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205/208/4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87" w:lineRule="exact"/>
            </w:pPr>
            <w:r>
              <w:rPr>
                <w:rStyle w:val="Teksttreci20"/>
              </w:rPr>
              <w:t xml:space="preserve">Konstrukcje podparć </w:t>
            </w:r>
            <w:proofErr w:type="spellStart"/>
            <w:r>
              <w:rPr>
                <w:rStyle w:val="Teksttreci20"/>
              </w:rPr>
              <w:t>zawieszeń</w:t>
            </w:r>
            <w:proofErr w:type="spellEnd"/>
            <w:r>
              <w:rPr>
                <w:rStyle w:val="Teksttreci20"/>
              </w:rPr>
              <w:t xml:space="preserve"> i mocowania masa do 50 kg pod płyty warstwowe pokrycia dachu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4E256D">
            <w:pPr>
              <w:spacing w:line="160" w:lineRule="exact"/>
              <w:jc w:val="center"/>
            </w:pPr>
            <w:r>
              <w:rPr>
                <w:rStyle w:val="Teksttreci20"/>
              </w:rPr>
              <w:t>t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600B83" w:rsidP="00600B83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6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40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202/607/1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92" w:lineRule="exact"/>
            </w:pPr>
            <w:r>
              <w:rPr>
                <w:rStyle w:val="Teksttreci20"/>
              </w:rPr>
              <w:t xml:space="preserve">Izolacje przeciwwilgociowe i przeciwwodne z folii polietylenowej szerokiej, izolacja pozioma </w:t>
            </w:r>
            <w:proofErr w:type="spellStart"/>
            <w:r>
              <w:rPr>
                <w:rStyle w:val="Teksttreci20"/>
              </w:rPr>
              <w:t>podposadzkowa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4E256D">
            <w:pPr>
              <w:spacing w:line="160" w:lineRule="exact"/>
              <w:jc w:val="center"/>
            </w:pPr>
            <w:r>
              <w:rPr>
                <w:rStyle w:val="Teksttreci20"/>
              </w:rPr>
              <w:t>m2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40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202/613/3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92" w:lineRule="exact"/>
            </w:pPr>
            <w:r>
              <w:rPr>
                <w:rStyle w:val="Teksttreci20"/>
              </w:rPr>
              <w:t>Izolacje cieplne i przeciwdźwiękowe z wełny mineralnej, pozioma z płyt układanych na sucho, 1 warstwa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4E256D">
            <w:pPr>
              <w:spacing w:line="160" w:lineRule="exact"/>
              <w:jc w:val="center"/>
            </w:pPr>
            <w:r>
              <w:rPr>
                <w:rStyle w:val="Teksttreci20"/>
              </w:rPr>
              <w:t>m2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40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205/1004/1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87" w:lineRule="exact"/>
            </w:pPr>
            <w:r>
              <w:rPr>
                <w:rStyle w:val="Teksttreci20"/>
              </w:rPr>
              <w:t>Lekka obudowa dachów z płyt PW8/B-U2 montowana metodą tradycyjną, dach płaski o nachyleniu do 10%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2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15/528/4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Rynny dachowe z PCV, Fi-15,0-cm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2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15/529/3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Rury spustowe z PCV, Fi-10,0 i 11,0-cm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2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401/212/3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Roboty rozbiórkowe, elementy betonowe zbrojone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40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401/329/5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87" w:lineRule="exact"/>
            </w:pPr>
            <w:r>
              <w:rPr>
                <w:rStyle w:val="Teksttreci20"/>
              </w:rPr>
              <w:t>Wykucie otworów w ścianach z cegieł dla otworów drzwiowych i okiennych, zaprawa cementowa, grubość ponad 1/2 cegły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2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401/354/5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Wykucie z muru, ościeżnic drewnianych, powierzchnia ponad 2-m2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40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401/304/2</w:t>
            </w:r>
          </w:p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(D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87" w:lineRule="exact"/>
            </w:pPr>
            <w:r>
              <w:rPr>
                <w:rStyle w:val="Teksttreci20"/>
              </w:rPr>
              <w:t>Uzupełnienie ścian lub zamurowanie otworów, zaprawa cementowo-wapienna, bloczkami z betonu komórkowego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5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221" w:lineRule="exact"/>
            </w:pPr>
            <w:r>
              <w:rPr>
                <w:rStyle w:val="Teksttreci20"/>
              </w:rPr>
              <w:t>KNR 401/711/3 (2)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87" w:lineRule="exact"/>
            </w:pPr>
            <w:r>
              <w:rPr>
                <w:rStyle w:val="Teksttreci20"/>
              </w:rPr>
              <w:t xml:space="preserve">Uzupełnienie tynków zwykłych wewnętrznych kat. III, (ściany płaskie, słupy prostokątne, z cegły, pustaków ceramicznych, gazo- i pianobetonu) zaprawa </w:t>
            </w:r>
            <w:proofErr w:type="spellStart"/>
            <w:r>
              <w:rPr>
                <w:rStyle w:val="Teksttreci20"/>
              </w:rPr>
              <w:t>cem-wap</w:t>
            </w:r>
            <w:proofErr w:type="spellEnd"/>
            <w:r>
              <w:rPr>
                <w:rStyle w:val="Teksttreci20"/>
              </w:rPr>
              <w:t>, do 5m2 (w 1 miejscu)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2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402/143/4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Demontaż zbiornika hydroforowego, pojemność do 3250-dm3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kpi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2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402/418/7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Demontaż pompy odśrodkowej z silnikiem, do 100 kg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2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402/308/3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Demontaż rurociągów stalowych, Fi-40-50 mm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21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403/1129/1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Demontaż tablic bezpiecznikowych o powierzchni do 0,5-m2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600B83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6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401/708/6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87" w:lineRule="exact"/>
            </w:pPr>
            <w:r>
              <w:rPr>
                <w:rStyle w:val="Teksttreci20"/>
              </w:rPr>
              <w:t>Wykonanie tynków zwykłych wewnętrznych kategorii III na ościeżach (na podłożach z cegieł, pustaków ceramicznych, betonów), tynk cementowy, ościeża szerokości do 40-cm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39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401/716/1</w:t>
            </w:r>
          </w:p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d)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87" w:lineRule="exact"/>
            </w:pPr>
            <w:r>
              <w:rPr>
                <w:rStyle w:val="Teksttreci20"/>
              </w:rPr>
              <w:t>Tynki wewnętrzne zwykłe kategorii III, wykonywane ręcznie, cegła, pustaki ceramiczne, gazo- i pianobeton, ściany płaskie, pomieszczenie do 5m2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5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211" w:lineRule="exact"/>
            </w:pPr>
            <w:r>
              <w:rPr>
                <w:rStyle w:val="Teksttreci20"/>
              </w:rPr>
              <w:t>KNR 23/2614/2 (1)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87" w:lineRule="exact"/>
            </w:pPr>
            <w:r>
              <w:rPr>
                <w:rStyle w:val="Teksttreci20"/>
              </w:rPr>
              <w:t xml:space="preserve">Ocieplenie ścian budynków płytami styropianowymi - system </w:t>
            </w:r>
            <w:proofErr w:type="spellStart"/>
            <w:r>
              <w:rPr>
                <w:rStyle w:val="Teksttreci20"/>
              </w:rPr>
              <w:t>Stopter</w:t>
            </w:r>
            <w:proofErr w:type="spellEnd"/>
            <w:r>
              <w:rPr>
                <w:rStyle w:val="Teksttreci20"/>
              </w:rPr>
              <w:t xml:space="preserve">, wraz z przygotowaniem podłoża i ręczne wykonanie wyprawy elewacyjnej cienkowarstwowej, ściany z cegły, </w:t>
            </w:r>
            <w:proofErr w:type="spellStart"/>
            <w:r>
              <w:rPr>
                <w:rStyle w:val="Teksttreci20"/>
              </w:rPr>
              <w:t>Cermit</w:t>
            </w:r>
            <w:proofErr w:type="spellEnd"/>
            <w:r>
              <w:rPr>
                <w:rStyle w:val="Teksttreci20"/>
              </w:rPr>
              <w:t xml:space="preserve"> SN- DR-30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Pr="004E256D" w:rsidRDefault="004E256D" w:rsidP="004E256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40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401/213/1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87" w:lineRule="exact"/>
            </w:pPr>
            <w:r>
              <w:rPr>
                <w:rStyle w:val="Teksttreci20"/>
              </w:rPr>
              <w:t>Wykonanie opaski betonowej przy budynku, szerokość 50-cm, grubość 15-cm, wierzchnia warstwa grubości 2-cm na podłożu gruntowym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center"/>
            </w:pPr>
            <w:r>
              <w:rPr>
                <w:rStyle w:val="Teksttreci20"/>
              </w:rPr>
              <w:t>6,72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40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401/1204/8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92" w:lineRule="exact"/>
            </w:pPr>
            <w:r>
              <w:rPr>
                <w:rStyle w:val="Teksttreci20"/>
              </w:rPr>
              <w:t xml:space="preserve">Malowanie farbami emulsyjnymi starych tynków, przygotowanie powierzchni z </w:t>
            </w:r>
            <w:proofErr w:type="spellStart"/>
            <w:r>
              <w:rPr>
                <w:rStyle w:val="Teksttreci20"/>
              </w:rPr>
              <w:t>poszpachlowaniem</w:t>
            </w:r>
            <w:proofErr w:type="spellEnd"/>
            <w:r>
              <w:rPr>
                <w:rStyle w:val="Teksttreci20"/>
              </w:rPr>
              <w:t xml:space="preserve"> nierówności (sfalować) powierzchni tynku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B83" w:rsidRDefault="004E256D" w:rsidP="00600B83">
            <w:pPr>
              <w:spacing w:line="160" w:lineRule="exact"/>
              <w:jc w:val="center"/>
            </w:pPr>
            <w:r>
              <w:rPr>
                <w:rStyle w:val="Teksttreci20"/>
              </w:rPr>
              <w:t>123,69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  <w:tr w:rsidR="00600B83" w:rsidTr="007371BA">
        <w:trPr>
          <w:trHeight w:hRule="exact" w:val="2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1.21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KNR 401/1204/2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Malowanie farbami emulsyjnymi starych tynków, 2-krotne, ściany wewnętrzne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</w:pPr>
            <w:r>
              <w:rPr>
                <w:rStyle w:val="Teksttreci20"/>
              </w:rPr>
              <w:t>m2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B83" w:rsidRDefault="004E256D" w:rsidP="00600B83">
            <w:pPr>
              <w:spacing w:line="160" w:lineRule="exact"/>
              <w:jc w:val="center"/>
            </w:pPr>
            <w:r>
              <w:rPr>
                <w:rStyle w:val="Teksttreci20"/>
              </w:rPr>
              <w:t>123,69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B83" w:rsidRDefault="00600B83" w:rsidP="00600B83">
            <w:pPr>
              <w:spacing w:line="160" w:lineRule="exact"/>
              <w:jc w:val="right"/>
            </w:pPr>
          </w:p>
        </w:tc>
      </w:tr>
    </w:tbl>
    <w:tbl>
      <w:tblPr>
        <w:tblpPr w:leftFromText="141" w:rightFromText="141" w:vertAnchor="text" w:horzAnchor="margin" w:tblpXSpec="center" w:tblpY="265"/>
        <w:tblW w:w="10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6"/>
        <w:gridCol w:w="709"/>
      </w:tblGrid>
      <w:tr w:rsidR="007371BA" w:rsidRPr="00ED4E02" w:rsidTr="007371BA">
        <w:trPr>
          <w:trHeight w:hRule="exact" w:val="1424"/>
        </w:trPr>
        <w:tc>
          <w:tcPr>
            <w:tcW w:w="9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7371BA" w:rsidRDefault="007371BA" w:rsidP="007371BA">
            <w:pPr>
              <w:widowControl w:val="0"/>
              <w:autoSpaceDE w:val="0"/>
              <w:autoSpaceDN w:val="0"/>
              <w:adjustRightInd w:val="0"/>
              <w:spacing w:before="1" w:line="600" w:lineRule="auto"/>
              <w:ind w:right="5143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D4E02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en-US"/>
              </w:rPr>
              <w:t>W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a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t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ość</w:t>
            </w:r>
            <w:proofErr w:type="spellEnd"/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k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s</w:t>
            </w:r>
            <w:r w:rsidRPr="00ED4E02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z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t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</w:t>
            </w:r>
            <w:r w:rsidRPr="00ED4E02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n-US"/>
              </w:rPr>
              <w:t>y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s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 w:rsidRPr="00ED4E02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n-US"/>
              </w:rPr>
              <w:t>w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  <w:proofErr w:type="spellEnd"/>
            <w:r w:rsidRPr="00ED4E02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robót</w:t>
            </w:r>
            <w:proofErr w:type="spellEnd"/>
            <w:r w:rsidRPr="00ED4E02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e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z</w:t>
            </w:r>
            <w:r w:rsidRPr="00ED4E02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pod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atk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</w:t>
            </w:r>
            <w:proofErr w:type="spellEnd"/>
            <w:r w:rsidRPr="00ED4E02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 xml:space="preserve"> V</w:t>
            </w:r>
            <w:r w:rsidRPr="00ED4E02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n-US"/>
              </w:rPr>
              <w:t>A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T </w:t>
            </w:r>
          </w:p>
          <w:p w:rsidR="007371BA" w:rsidRPr="00ED4E02" w:rsidRDefault="007371BA" w:rsidP="007371BA">
            <w:pPr>
              <w:widowControl w:val="0"/>
              <w:autoSpaceDE w:val="0"/>
              <w:autoSpaceDN w:val="0"/>
              <w:adjustRightInd w:val="0"/>
              <w:spacing w:before="1" w:line="600" w:lineRule="auto"/>
              <w:ind w:right="5143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D4E02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P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od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ate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</w:t>
            </w:r>
            <w:proofErr w:type="spellEnd"/>
            <w:r w:rsidRPr="00ED4E02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 xml:space="preserve"> V</w:t>
            </w:r>
            <w:r w:rsidRPr="00ED4E02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n-US"/>
              </w:rPr>
              <w:t>A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</w:t>
            </w:r>
          </w:p>
          <w:p w:rsidR="007371BA" w:rsidRPr="00ED4E02" w:rsidRDefault="007371BA" w:rsidP="007371BA">
            <w:pPr>
              <w:widowControl w:val="0"/>
              <w:autoSpaceDE w:val="0"/>
              <w:autoSpaceDN w:val="0"/>
              <w:adjustRightInd w:val="0"/>
              <w:spacing w:line="600" w:lineRule="auto"/>
              <w:ind w:left="38"/>
              <w:rPr>
                <w:lang w:val="en-US"/>
              </w:rPr>
            </w:pPr>
            <w:proofErr w:type="spellStart"/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Ogó</w:t>
            </w:r>
            <w:r w:rsidRPr="00ED4E02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ł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e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proofErr w:type="spellEnd"/>
            <w:r w:rsidRPr="00ED4E02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4E02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n-US"/>
              </w:rPr>
              <w:t>w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a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t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ość</w:t>
            </w:r>
            <w:proofErr w:type="spellEnd"/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k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s</w:t>
            </w:r>
            <w:r w:rsidRPr="00ED4E02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>z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t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</w:t>
            </w:r>
            <w:r w:rsidRPr="00ED4E02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en-US"/>
              </w:rPr>
              <w:t>y</w:t>
            </w:r>
            <w:r w:rsidRPr="00ED4E0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s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 w:rsidRPr="00ED4E02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n-US"/>
              </w:rPr>
              <w:t>w</w:t>
            </w:r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  <w:proofErr w:type="spellEnd"/>
            <w:r w:rsidRPr="00ED4E02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4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robót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7371BA" w:rsidRPr="00ED4E02" w:rsidRDefault="007371BA" w:rsidP="007371B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246CBC" w:rsidRDefault="00246CBC" w:rsidP="00246CBC">
      <w:pPr>
        <w:widowControl w:val="0"/>
        <w:tabs>
          <w:tab w:val="left" w:pos="3900"/>
        </w:tabs>
        <w:autoSpaceDE w:val="0"/>
        <w:autoSpaceDN w:val="0"/>
        <w:adjustRightInd w:val="0"/>
        <w:spacing w:before="80" w:line="181" w:lineRule="exact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7371BA" w:rsidRPr="00ED4E02" w:rsidRDefault="007371BA" w:rsidP="007371BA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  <w:lang w:val="en-US"/>
        </w:rPr>
      </w:pPr>
    </w:p>
    <w:p w:rsidR="007371BA" w:rsidRPr="00ED4E02" w:rsidRDefault="007371BA" w:rsidP="007371BA">
      <w:pPr>
        <w:widowControl w:val="0"/>
        <w:autoSpaceDE w:val="0"/>
        <w:autoSpaceDN w:val="0"/>
        <w:adjustRightInd w:val="0"/>
        <w:spacing w:before="34" w:line="225" w:lineRule="exact"/>
        <w:ind w:left="158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0CD4828" wp14:editId="4E55E1CD">
                <wp:simplePos x="0" y="0"/>
                <wp:positionH relativeFrom="page">
                  <wp:posOffset>341906</wp:posOffset>
                </wp:positionH>
                <wp:positionV relativeFrom="paragraph">
                  <wp:posOffset>17752</wp:posOffset>
                </wp:positionV>
                <wp:extent cx="6798819" cy="278296"/>
                <wp:effectExtent l="0" t="0" r="21590" b="762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819" cy="278296"/>
                          <a:chOff x="1438" y="30"/>
                          <a:chExt cx="9742" cy="25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97" y="31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449" y="43"/>
                            <a:ext cx="9722" cy="22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54" y="31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1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174" y="31"/>
                            <a:ext cx="0" cy="252"/>
                          </a:xfrm>
                          <a:custGeom>
                            <a:avLst/>
                            <a:gdLst>
                              <a:gd name="T0" fmla="*/ 0 h 252"/>
                              <a:gd name="T1" fmla="*/ 251 h 2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76" y="41"/>
                            <a:ext cx="0" cy="223"/>
                          </a:xfrm>
                          <a:custGeom>
                            <a:avLst/>
                            <a:gdLst>
                              <a:gd name="T0" fmla="*/ 0 h 223"/>
                              <a:gd name="T1" fmla="*/ 223 h 2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845" y="264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072" y="264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171" y="264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32" y="264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213" y="264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197" y="264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37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9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279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9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C154" id="Grupa 1" o:spid="_x0000_s1026" style="position:absolute;margin-left:26.9pt;margin-top:1.4pt;width:535.35pt;height:21.9pt;z-index:-251655168;mso-position-horizontal-relative:page" coordorigin="1438,30" coordsize="974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" o:allowincell="f">
                <v:shape id="Freeform 3" o:spid="_x0000_s1027" style="position:absolute;left:10197;top:31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7KsMA&#10;AADaAAAADwAAAGRycy9kb3ducmV2LnhtbESPQWsCMRSE7wX/Q3hCbzWrlCpbo1RBkOLFrdDrY/Pc&#10;bLt5WZK4u/bXN4LgcZiZb5jlerCN6MiH2rGC6SQDQVw6XXOl4PS1e1mACBFZY+OYFFwpwHo1elpi&#10;rl3PR+qKWIkE4ZCjAhNjm0sZSkMWw8S1xMk7O28xJukrqT32CW4bOcuyN2mx5rRgsKWtofK3uFgF&#10;fZsdzPn7dH392fjjvPhcdPrvoNTzePh4BxFpiI/wvb3XCmZwu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Q7KsMAAADaAAAADwAAAAAAAAAAAAAAAACYAgAAZHJzL2Rv&#10;d25yZXYueG1sUEsFBgAAAAAEAAQA9QAAAIgDAAAAAA==&#10;" path="m,l,9e" filled="f" strokeweight=".12pt">
                  <v:path arrowok="t" o:connecttype="custom" o:connectlocs="0,0;0,9" o:connectangles="0,0"/>
                </v:shape>
                <v:rect id="Rectangle 4" o:spid="_x0000_s1028" style="position:absolute;left:1449;top:43;width:972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6/8QA&#10;AADaAAAADwAAAGRycy9kb3ducmV2LnhtbESPQWvCQBSE7wX/w/IEb3VjLaVEN6FYxR4UUQten9ln&#10;kpp9G7OrSf99Vyh4HGbmG2aadqYSN2pcaVnBaBiBIM6sLjlX8L1fPL+DcB5ZY2WZFPySgzTpPU0x&#10;1rblLd12PhcBwi5GBYX3dSylywoy6Ia2Jg7eyTYGfZBNLnWDbYCbSr5E0Zs0WHJYKLCmWUHZeXc1&#10;CrrPy9pdR8tVS/vXn+P84KKNXCk16HcfExCeOv8I/7e/tIIx3K+EG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4ev/EAAAA2gAAAA8AAAAAAAAAAAAAAAAAmAIAAGRycy9k&#10;b3ducmV2LnhtbFBLBQYAAAAABAAEAPUAAACJAwAAAAA=&#10;" fillcolor="silver" stroked="f">
                  <v:path arrowok="t"/>
                </v:rect>
                <v:shape id="Freeform 5" o:spid="_x0000_s1029" style="position:absolute;left:1454;top:3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H78UA&#10;AADaAAAADwAAAGRycy9kb3ducmV2LnhtbESPQWvCQBSE7wX/w/KEXopuWqpIdBUrDbReSqOIx2f2&#10;mQSzb8PuGtN/3xUKPQ4z8w2zWPWmER05X1tW8DxOQBAXVtdcKtjvstEMhA/IGhvLpOCHPKyWg4cF&#10;ptre+Ju6PJQiQtinqKAKoU2l9EVFBv3YtsTRO1tnMETpSqkd3iLcNPIlSabSYM1xocKWNhUVl/xq&#10;FBzes8n2mnVfx097fNr0W3egt5NSj8N+PQcRqA//4b/2h1bwCvc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kfvxQAAANoAAAAPAAAAAAAAAAAAAAAAAJgCAABkcnMv&#10;ZG93bnJldi54bWxQSwUGAAAAAAQABAD1AAAAigMAAAAA&#10;" path="m,l,251e" filled="f" strokeweight=".12pt">
                  <v:path arrowok="t" o:connecttype="custom" o:connectlocs="0,0;0,251" o:connectangles="0,0"/>
                </v:shape>
                <v:shape id="Freeform 6" o:spid="_x0000_s1030" style="position:absolute;left:11174;top:3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idMQA&#10;AADaAAAADwAAAGRycy9kb3ducmV2LnhtbESPQWvCQBSE7wX/w/KEXkQ3FiwluopKA9VLqYp4fGaf&#10;STD7NuyuMf77bkHocZiZb5jZojO1aMn5yrKC8SgBQZxbXXGh4LDPhh8gfEDWWFsmBQ/ysJj3XmaY&#10;anvnH2p3oRARwj5FBWUITSqlz0sy6Ee2IY7exTqDIUpXSO3wHuGmlm9J8i4NVhwXSmxoXVJ+3d2M&#10;guNnNtnesvb7tLGnwbrbuiOtzkq99rvlFESgLvyHn+0vrWAC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a4nTEAAAA2gAAAA8AAAAAAAAAAAAAAAAAmAIAAGRycy9k&#10;b3ducmV2LnhtbFBLBQYAAAAABAAEAPUAAACJAwAAAAA=&#10;" path="m,l,251e" filled="f" strokeweight=".12pt">
                  <v:path arrowok="t" o:connecttype="custom" o:connectlocs="0,0;0,251" o:connectangles="0,0"/>
                </v:shape>
                <v:shape id="Freeform 7" o:spid="_x0000_s1031" style="position:absolute;left:11176;top:41;width:0;height:223;visibility:visible;mso-wrap-style:square;v-text-anchor:top" coordsize="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tf8YA&#10;AADaAAAADwAAAGRycy9kb3ducmV2LnhtbESPT2vCQBTE74LfYXkFL1I37UFsdBPUUmwvBU3xz+2Z&#10;fU2C2bchu5r47buFQo/DzPyGWaS9qcWNWldZVvA0iUAQ51ZXXCj4yt4eZyCcR9ZYWyYFd3KQJsPB&#10;AmNtO97SbecLESDsYlRQet/EUrq8JINuYhvi4H3b1qAPsi2kbrELcFPL5yiaSoMVh4USG1qXlF92&#10;V6Pg9WOWfb50p9XysKH7mI5cn/cbpUYP/XIOwlPv/8N/7XetYAq/V8IN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1tf8YAAADaAAAADwAAAAAAAAAAAAAAAACYAgAAZHJz&#10;L2Rvd25yZXYueG1sUEsFBgAAAAAEAAQA9QAAAIsDAAAAAA==&#10;" path="m,l,223e" filled="f" strokeweight=".12pt">
                  <v:path arrowok="t" o:connecttype="custom" o:connectlocs="0,0;0,223" o:connectangles="0,0"/>
                </v:shape>
                <v:shape id="Freeform 8" o:spid="_x0000_s1032" style="position:absolute;left:1845;top:264;width:0;height:19;visibility:visible;mso-wrap-style:square;v-text-anchor:top" coordsize="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UU8MA&#10;AADaAAAADwAAAGRycy9kb3ducmV2LnhtbESPQUvDQBSE74X+h+UVvLWbKliN3YRSETwoaPSgt0f2&#10;mQSzb8PuM03+vSsIPQ4z8w2zLyfXq5FC7Dwb2G4yUMS1tx03Bt7fHtY3oKIgW+w9k4GZIpTFcrHH&#10;3PoTv9JYSaMShGOOBlqRIdc61i05jBs/ECfvyweHkmRotA14SnDX68ssu9YOO04LLQ50bKn+rn6c&#10;AVfV8vw0v3DYzvdS3Y788amvjLlYTYc7UEKTnMP/7UdrYAd/V9IN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nUU8MAAADaAAAADwAAAAAAAAAAAAAAAACYAgAAZHJzL2Rv&#10;d25yZXYueG1sUEsFBgAAAAAEAAQA9QAAAIgDAAAAAA==&#10;" path="m,l,19e" filled="f" strokeweight=".12pt">
                  <v:path arrowok="t" o:connecttype="custom" o:connectlocs="0,0;0,19" o:connectangles="0,0"/>
                </v:shape>
                <v:shape id="Freeform 9" o:spid="_x0000_s1033" style="position:absolute;left:3072;top:264;width:0;height:19;visibility:visible;mso-wrap-style:square;v-text-anchor:top" coordsize="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AIcAA&#10;AADaAAAADwAAAGRycy9kb3ducmV2LnhtbERPTWvCQBC9F/wPywi91Y0VShtdRSyChxba1IPehuyY&#10;BLOzYXeMyb/vHgo9Pt73ajO4VvUUYuPZwHyWgSIuvW24MnD82T+9goqCbLH1TAZGirBZTx5WmFt/&#10;52/qC6lUCuGYo4FapMu1jmVNDuPMd8SJu/jgUBIMlbYB7ynctfo5y160w4ZTQ40d7Woqr8XNGXBF&#10;KZ8f4xeH+fguxVvPp7NeGPM4HbZLUEKD/Iv/3AdrIG1NV9IN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ZAIcAAAADaAAAADwAAAAAAAAAAAAAAAACYAgAAZHJzL2Rvd25y&#10;ZXYueG1sUEsFBgAAAAAEAAQA9QAAAIUDAAAAAA==&#10;" path="m,l,19e" filled="f" strokeweight=".12pt">
                  <v:path arrowok="t" o:connecttype="custom" o:connectlocs="0,0;0,19" o:connectangles="0,0"/>
                </v:shape>
                <v:shape id="Freeform 10" o:spid="_x0000_s1034" style="position:absolute;left:7171;top:264;width:0;height:19;visibility:visible;mso-wrap-style:square;v-text-anchor:top" coordsize="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lusMA&#10;AADaAAAADwAAAGRycy9kb3ducmV2LnhtbESPQWvCQBSE7wX/w/KE3urGFkqNriJKwUMLbdqD3h7Z&#10;ZxLMvg27z5j8+26h0OMwM98wq83gWtVTiI1nA/NZBoq49LbhysD31+vDC6goyBZbz2RgpAib9eRu&#10;hbn1N/6kvpBKJQjHHA3UIl2udSxrchhnviNO3tkHh5JkqLQNeEtw1+rHLHvWDhtOCzV2tKupvBRX&#10;Z8AVpby/jR8c5uNeikXPx5N+MuZ+OmyXoIQG+Q//tQ/WwAJ+r6Qb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rlusMAAADaAAAADwAAAAAAAAAAAAAAAACYAgAAZHJzL2Rv&#10;d25yZXYueG1sUEsFBgAAAAAEAAQA9QAAAIgDAAAAAA==&#10;" path="m,l,19e" filled="f" strokeweight=".12pt">
                  <v:path arrowok="t" o:connecttype="custom" o:connectlocs="0,0;0,19" o:connectangles="0,0"/>
                </v:shape>
                <v:shape id="Freeform 11" o:spid="_x0000_s1035" style="position:absolute;left:8232;top:264;width:0;height:19;visibility:visible;mso-wrap-style:square;v-text-anchor:top" coordsize="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zpsMA&#10;AADbAAAADwAAAGRycy9kb3ducmV2LnhtbESPQUvDQBCF70L/wzIFb3ZTBdG021IqggcFjR7sbciO&#10;STA7G3bHNPn3zkHwNsN789432/0UejNSyl1kB+tVAYa4jr7jxsHH++PVHZgsyB77yORgpgz73eJi&#10;i6WPZ36jsZLGaAjnEh20IkNpba5bCphXcSBW7SumgKJraqxPeNbw0Nvrori1ATvWhhYHOrZUf1c/&#10;wUGoanl5nl85recHqe5H/jzZG+cul9NhA0Zokn/z3/WTV3yl1190ALv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IzpsMAAADbAAAADwAAAAAAAAAAAAAAAACYAgAAZHJzL2Rv&#10;d25yZXYueG1sUEsFBgAAAAAEAAQA9QAAAIgDAAAAAA==&#10;" path="m,l,19e" filled="f" strokeweight=".12pt">
                  <v:path arrowok="t" o:connecttype="custom" o:connectlocs="0,0;0,19" o:connectangles="0,0"/>
                </v:shape>
                <v:shape id="Freeform 12" o:spid="_x0000_s1036" style="position:absolute;left:9213;top:264;width:0;height:19;visibility:visible;mso-wrap-style:square;v-text-anchor:top" coordsize="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WPcEA&#10;AADbAAAADwAAAGRycy9kb3ducmV2LnhtbERPTUvDQBC9C/6HZQRvdpMKomm3RVoKPSjU1IPehuw0&#10;CWZnw+40Tf69WxC8zeN9znI9uk4NFGLr2UA+y0ARV962XBv4PO4enkFFQbbYeSYDE0VYr25vllhY&#10;f+EPGkqpVQrhWKCBRqQvtI5VQw7jzPfEiTv54FASDLW2AS8p3HV6nmVP2mHLqaHBnjYNVT/l2Rlw&#10;ZSXvb9OBQz5tpXwZ+OtbPxpzfze+LkAJjfIv/nPvbZqfw/WXdI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elj3BAAAA2wAAAA8AAAAAAAAAAAAAAAAAmAIAAGRycy9kb3du&#10;cmV2LnhtbFBLBQYAAAAABAAEAPUAAACGAwAAAAA=&#10;" path="m,l,19e" filled="f" strokeweight=".12pt">
                  <v:path arrowok="t" o:connecttype="custom" o:connectlocs="0,0;0,19" o:connectangles="0,0"/>
                </v:shape>
                <v:shape id="Freeform 13" o:spid="_x0000_s1037" style="position:absolute;left:10197;top:264;width:0;height:19;visibility:visible;mso-wrap-style:square;v-text-anchor:top" coordsize="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ISsEA&#10;AADbAAAADwAAAGRycy9kb3ducmV2LnhtbERPTWvCQBC9F/wPywi91Y0WSk1dRSwFDy3Y6MHehuw0&#10;Cc3Oht0xJv++KxR6m8f7nNVmcK3qKcTGs4H5LANFXHrbcGXgdHx7eAYVBdli65kMjBRhs57crTC3&#10;/sqf1BdSqRTCMUcDtUiXax3LmhzGme+IE/ftg0NJMFTaBrymcNfqRZY9aYcNp4YaO9rVVP4UF2fA&#10;FaV8vI8HDvPxVYplz+cv/WjM/XTYvoASGuRf/Ofe2zR/Abdf0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MCErBAAAA2wAAAA8AAAAAAAAAAAAAAAAAmAIAAGRycy9kb3du&#10;cmV2LnhtbFBLBQYAAAAABAAEAPUAAACGAwAAAAA=&#10;" path="m,l,19e" filled="f" strokeweight=".12pt">
                  <v:path arrowok="t" o:connecttype="custom" o:connectlocs="0,0;0,19" o:connectangles="0,0"/>
                </v:shape>
                <v:shape id="Freeform 14" o:spid="_x0000_s1038" style="position:absolute;left:1440;top:37;width:9739;height:0;visibility:visible;mso-wrap-style:square;v-text-anchor:top" coordsize="9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31sMA&#10;AADbAAAADwAAAGRycy9kb3ducmV2LnhtbERPTWvCQBC9F/oflhG81Y1NCSW6ipSKPYhU68HjmB2z&#10;wexsyK4x9td3hYK3ebzPmc57W4uOWl85VjAeJSCIC6crLhXsf5Yv7yB8QNZYOyYFN/Iwnz0/TTHX&#10;7spb6nahFDGEfY4KTAhNLqUvDFn0I9cQR+7kWoshwraUusVrDLe1fE2STFqsODYYbOjDUHHeXayC&#10;bpyu03W2vf0WmyN9m9XhM9NvSg0H/WICIlAfHuJ/95e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31sMAAADbAAAADwAAAAAAAAAAAAAAAACYAgAAZHJzL2Rv&#10;d25yZXYueG1sUEsFBgAAAAAEAAQA9QAAAIgDAAAAAA==&#10;" path="m,l9739,e" filled="f" strokeweight=".12pt">
                  <v:path arrowok="t" o:connecttype="custom" o:connectlocs="0,0;9739,0" o:connectangles="0,0"/>
                </v:shape>
                <v:shape id="Freeform 15" o:spid="_x0000_s1039" style="position:absolute;left:1440;top:279;width:9739;height:0;visibility:visible;mso-wrap-style:square;v-text-anchor:top" coordsize="9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vosIA&#10;AADbAAAADwAAAGRycy9kb3ducmV2LnhtbERPS2vCQBC+C/6HZQRvurFKKKmrSGmpBxFfhx6n2Wk2&#10;mJ0N2W2M/npXEHqbj+8582VnK9FS40vHCibjBARx7nTJhYLT8XP0CsIHZI2VY1JwJQ/LRb83x0y7&#10;C++pPYRCxBD2GSowIdSZlD43ZNGPXU0cuV/XWAwRNoXUDV5iuK3kS5Kk0mLJscFgTe+G8vPhzypo&#10;J9PNdJPur7d8+0M78/X9keqZUsNBt3oDEagL/+Kne63j/Bk8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G+iwgAAANsAAAAPAAAAAAAAAAAAAAAAAJgCAABkcnMvZG93&#10;bnJldi54bWxQSwUGAAAAAAQABAD1AAAAhwMAAAAA&#10;" path="m,l9739,e" filled="f" strokeweight=".1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proofErr w:type="spellStart"/>
      <w:r w:rsidRPr="00ED4E02">
        <w:rPr>
          <w:rFonts w:ascii="Arial" w:hAnsi="Arial" w:cs="Arial"/>
          <w:i/>
          <w:iCs/>
          <w:spacing w:val="-1"/>
          <w:position w:val="-1"/>
          <w:sz w:val="20"/>
          <w:szCs w:val="20"/>
          <w:lang w:val="en-US"/>
        </w:rPr>
        <w:t>Sł</w:t>
      </w:r>
      <w:r w:rsidRPr="00ED4E02">
        <w:rPr>
          <w:rFonts w:ascii="Arial" w:hAnsi="Arial" w:cs="Arial"/>
          <w:i/>
          <w:iCs/>
          <w:position w:val="-1"/>
          <w:sz w:val="20"/>
          <w:szCs w:val="20"/>
          <w:lang w:val="en-US"/>
        </w:rPr>
        <w:t>own</w:t>
      </w:r>
      <w:r w:rsidRPr="00ED4E02">
        <w:rPr>
          <w:rFonts w:ascii="Arial" w:hAnsi="Arial" w:cs="Arial"/>
          <w:i/>
          <w:iCs/>
          <w:spacing w:val="-1"/>
          <w:position w:val="-1"/>
          <w:sz w:val="20"/>
          <w:szCs w:val="20"/>
          <w:lang w:val="en-US"/>
        </w:rPr>
        <w:t>i</w:t>
      </w:r>
      <w:r w:rsidRPr="00ED4E02">
        <w:rPr>
          <w:rFonts w:ascii="Arial" w:hAnsi="Arial" w:cs="Arial"/>
          <w:i/>
          <w:iCs/>
          <w:position w:val="-1"/>
          <w:sz w:val="20"/>
          <w:szCs w:val="20"/>
          <w:lang w:val="en-US"/>
        </w:rPr>
        <w:t>e</w:t>
      </w:r>
      <w:proofErr w:type="spellEnd"/>
      <w:r w:rsidRPr="00ED4E02">
        <w:rPr>
          <w:rFonts w:ascii="Arial" w:hAnsi="Arial" w:cs="Arial"/>
          <w:i/>
          <w:iCs/>
          <w:position w:val="-1"/>
          <w:sz w:val="20"/>
          <w:szCs w:val="20"/>
          <w:lang w:val="en-US"/>
        </w:rPr>
        <w:t>:</w:t>
      </w:r>
    </w:p>
    <w:p w:rsidR="00246CBC" w:rsidRDefault="00246CBC" w:rsidP="007371BA">
      <w:pPr>
        <w:widowControl w:val="0"/>
        <w:tabs>
          <w:tab w:val="left" w:pos="3900"/>
        </w:tabs>
        <w:autoSpaceDE w:val="0"/>
        <w:autoSpaceDN w:val="0"/>
        <w:adjustRightInd w:val="0"/>
        <w:spacing w:before="80" w:line="181" w:lineRule="exact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46CBC" w:rsidRDefault="00246CBC" w:rsidP="00213378">
      <w:pPr>
        <w:widowControl w:val="0"/>
        <w:tabs>
          <w:tab w:val="left" w:pos="39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46CBC" w:rsidRDefault="00246CBC" w:rsidP="00213378">
      <w:pPr>
        <w:widowControl w:val="0"/>
        <w:tabs>
          <w:tab w:val="left" w:pos="39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246CBC" w:rsidRDefault="00246CBC" w:rsidP="00213378">
      <w:pPr>
        <w:widowControl w:val="0"/>
        <w:tabs>
          <w:tab w:val="left" w:pos="3900"/>
        </w:tabs>
        <w:autoSpaceDE w:val="0"/>
        <w:autoSpaceDN w:val="0"/>
        <w:adjustRightInd w:val="0"/>
        <w:spacing w:before="80" w:line="181" w:lineRule="exact"/>
        <w:jc w:val="center"/>
        <w:rPr>
          <w:rFonts w:ascii="Arial" w:hAnsi="Arial" w:cs="Arial"/>
          <w:b/>
          <w:spacing w:val="1"/>
          <w:position w:val="-1"/>
          <w:sz w:val="22"/>
          <w:szCs w:val="22"/>
          <w:lang w:val="en-US"/>
        </w:rPr>
      </w:pPr>
    </w:p>
    <w:p w:rsidR="00F23CDA" w:rsidRPr="00F23CDA" w:rsidRDefault="00F23CDA" w:rsidP="007371BA">
      <w:pPr>
        <w:widowControl w:val="0"/>
        <w:tabs>
          <w:tab w:val="left" w:pos="3900"/>
        </w:tabs>
        <w:autoSpaceDE w:val="0"/>
        <w:autoSpaceDN w:val="0"/>
        <w:adjustRightInd w:val="0"/>
        <w:spacing w:before="80" w:line="181" w:lineRule="exact"/>
        <w:rPr>
          <w:rFonts w:ascii="Arial" w:hAnsi="Arial" w:cs="Arial"/>
          <w:sz w:val="22"/>
          <w:szCs w:val="22"/>
          <w:lang w:val="en-US"/>
        </w:rPr>
      </w:pPr>
    </w:p>
    <w:sectPr w:rsidR="00F23CDA" w:rsidRPr="00F23CDA" w:rsidSect="00B7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C7D"/>
    <w:multiLevelType w:val="hybridMultilevel"/>
    <w:tmpl w:val="11A43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70C1F"/>
    <w:multiLevelType w:val="hybridMultilevel"/>
    <w:tmpl w:val="AAB204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839"/>
    <w:multiLevelType w:val="hybridMultilevel"/>
    <w:tmpl w:val="105E2430"/>
    <w:lvl w:ilvl="0" w:tplc="A7E0D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28EF"/>
    <w:multiLevelType w:val="hybridMultilevel"/>
    <w:tmpl w:val="CCE27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37A"/>
    <w:multiLevelType w:val="hybridMultilevel"/>
    <w:tmpl w:val="E1425AC0"/>
    <w:lvl w:ilvl="0" w:tplc="CDF6F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B81444"/>
    <w:multiLevelType w:val="hybridMultilevel"/>
    <w:tmpl w:val="72B05864"/>
    <w:lvl w:ilvl="0" w:tplc="C4EE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B2DDE"/>
    <w:multiLevelType w:val="hybridMultilevel"/>
    <w:tmpl w:val="B366DFEE"/>
    <w:lvl w:ilvl="0" w:tplc="00D43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2533"/>
    <w:multiLevelType w:val="hybridMultilevel"/>
    <w:tmpl w:val="9EF22678"/>
    <w:lvl w:ilvl="0" w:tplc="F176D5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1A47"/>
    <w:multiLevelType w:val="hybridMultilevel"/>
    <w:tmpl w:val="175A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F03F48"/>
    <w:multiLevelType w:val="hybridMultilevel"/>
    <w:tmpl w:val="1E24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F4A80"/>
    <w:multiLevelType w:val="hybridMultilevel"/>
    <w:tmpl w:val="001EB7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0334"/>
    <w:multiLevelType w:val="hybridMultilevel"/>
    <w:tmpl w:val="023AA2F8"/>
    <w:lvl w:ilvl="0" w:tplc="3B0CCC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E02FA"/>
    <w:multiLevelType w:val="hybridMultilevel"/>
    <w:tmpl w:val="23B4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C7D11"/>
    <w:multiLevelType w:val="hybridMultilevel"/>
    <w:tmpl w:val="7F8EE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75E36"/>
    <w:multiLevelType w:val="hybridMultilevel"/>
    <w:tmpl w:val="D4402ED0"/>
    <w:lvl w:ilvl="0" w:tplc="88968B0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7CD47556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2F4CF95C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F38AB"/>
    <w:multiLevelType w:val="hybridMultilevel"/>
    <w:tmpl w:val="05EC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D7BA2"/>
    <w:multiLevelType w:val="hybridMultilevel"/>
    <w:tmpl w:val="A04891CE"/>
    <w:lvl w:ilvl="0" w:tplc="812AC61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1" w15:restartNumberingAfterBreak="0">
    <w:nsid w:val="5D455882"/>
    <w:multiLevelType w:val="hybridMultilevel"/>
    <w:tmpl w:val="E86282C6"/>
    <w:lvl w:ilvl="0" w:tplc="82B8363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0A27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F0F4F80"/>
    <w:multiLevelType w:val="hybridMultilevel"/>
    <w:tmpl w:val="A8C4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56B5E"/>
    <w:multiLevelType w:val="hybridMultilevel"/>
    <w:tmpl w:val="2C062A90"/>
    <w:lvl w:ilvl="0" w:tplc="32F2FFF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520A10"/>
    <w:multiLevelType w:val="hybridMultilevel"/>
    <w:tmpl w:val="67B86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E053D9"/>
    <w:multiLevelType w:val="hybridMultilevel"/>
    <w:tmpl w:val="3A74DA40"/>
    <w:lvl w:ilvl="0" w:tplc="3F96A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18"/>
  </w:num>
  <w:num w:numId="8">
    <w:abstractNumId w:val="25"/>
  </w:num>
  <w:num w:numId="9">
    <w:abstractNumId w:val="23"/>
  </w:num>
  <w:num w:numId="10">
    <w:abstractNumId w:val="21"/>
  </w:num>
  <w:num w:numId="11">
    <w:abstractNumId w:val="1"/>
  </w:num>
  <w:num w:numId="12">
    <w:abstractNumId w:val="22"/>
  </w:num>
  <w:num w:numId="13">
    <w:abstractNumId w:val="12"/>
  </w:num>
  <w:num w:numId="14">
    <w:abstractNumId w:val="10"/>
  </w:num>
  <w:num w:numId="15">
    <w:abstractNumId w:val="13"/>
  </w:num>
  <w:num w:numId="16">
    <w:abstractNumId w:val="19"/>
  </w:num>
  <w:num w:numId="17">
    <w:abstractNumId w:val="16"/>
  </w:num>
  <w:num w:numId="18">
    <w:abstractNumId w:val="20"/>
  </w:num>
  <w:num w:numId="19">
    <w:abstractNumId w:val="6"/>
  </w:num>
  <w:num w:numId="20">
    <w:abstractNumId w:val="14"/>
  </w:num>
  <w:num w:numId="21">
    <w:abstractNumId w:val="24"/>
  </w:num>
  <w:num w:numId="22">
    <w:abstractNumId w:val="0"/>
  </w:num>
  <w:num w:numId="23">
    <w:abstractNumId w:val="15"/>
  </w:num>
  <w:num w:numId="24">
    <w:abstractNumId w:val="7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20"/>
    <w:rsid w:val="000032DF"/>
    <w:rsid w:val="00015237"/>
    <w:rsid w:val="00015350"/>
    <w:rsid w:val="0002188E"/>
    <w:rsid w:val="00043F83"/>
    <w:rsid w:val="00060DE5"/>
    <w:rsid w:val="000718EA"/>
    <w:rsid w:val="00085580"/>
    <w:rsid w:val="0009219E"/>
    <w:rsid w:val="00103F1C"/>
    <w:rsid w:val="0014134A"/>
    <w:rsid w:val="00154F04"/>
    <w:rsid w:val="0015678F"/>
    <w:rsid w:val="00171C8C"/>
    <w:rsid w:val="00173849"/>
    <w:rsid w:val="00177307"/>
    <w:rsid w:val="00187400"/>
    <w:rsid w:val="001A3738"/>
    <w:rsid w:val="001C0566"/>
    <w:rsid w:val="001C133C"/>
    <w:rsid w:val="001C77CA"/>
    <w:rsid w:val="001D468F"/>
    <w:rsid w:val="001E102E"/>
    <w:rsid w:val="001E1582"/>
    <w:rsid w:val="001E699A"/>
    <w:rsid w:val="00213378"/>
    <w:rsid w:val="00230033"/>
    <w:rsid w:val="00233CEC"/>
    <w:rsid w:val="00246CBC"/>
    <w:rsid w:val="002533D2"/>
    <w:rsid w:val="00255CC4"/>
    <w:rsid w:val="00261408"/>
    <w:rsid w:val="002824AD"/>
    <w:rsid w:val="002B0133"/>
    <w:rsid w:val="002E5189"/>
    <w:rsid w:val="002F1E07"/>
    <w:rsid w:val="0033476F"/>
    <w:rsid w:val="0034437D"/>
    <w:rsid w:val="003538E3"/>
    <w:rsid w:val="00376D54"/>
    <w:rsid w:val="003973D8"/>
    <w:rsid w:val="003A5D53"/>
    <w:rsid w:val="003B50BE"/>
    <w:rsid w:val="003C0D31"/>
    <w:rsid w:val="003C7171"/>
    <w:rsid w:val="003D63FD"/>
    <w:rsid w:val="004027C3"/>
    <w:rsid w:val="004033E0"/>
    <w:rsid w:val="00411CAE"/>
    <w:rsid w:val="00423CA8"/>
    <w:rsid w:val="00444A92"/>
    <w:rsid w:val="00454B17"/>
    <w:rsid w:val="00461EB9"/>
    <w:rsid w:val="00475399"/>
    <w:rsid w:val="00486136"/>
    <w:rsid w:val="00487F18"/>
    <w:rsid w:val="0049424B"/>
    <w:rsid w:val="004C153E"/>
    <w:rsid w:val="004C3740"/>
    <w:rsid w:val="004E256D"/>
    <w:rsid w:val="0050009A"/>
    <w:rsid w:val="005133F8"/>
    <w:rsid w:val="005637D2"/>
    <w:rsid w:val="005A25D5"/>
    <w:rsid w:val="005B7DE7"/>
    <w:rsid w:val="005C1CC8"/>
    <w:rsid w:val="005E4B42"/>
    <w:rsid w:val="005F229A"/>
    <w:rsid w:val="005F54CD"/>
    <w:rsid w:val="00600B83"/>
    <w:rsid w:val="0060454A"/>
    <w:rsid w:val="0062357D"/>
    <w:rsid w:val="00654A7D"/>
    <w:rsid w:val="006568CC"/>
    <w:rsid w:val="00661F62"/>
    <w:rsid w:val="00664EA3"/>
    <w:rsid w:val="00670B64"/>
    <w:rsid w:val="006B0FCF"/>
    <w:rsid w:val="006C1DF7"/>
    <w:rsid w:val="006D5E00"/>
    <w:rsid w:val="006E0DCC"/>
    <w:rsid w:val="006E4BFC"/>
    <w:rsid w:val="007371BA"/>
    <w:rsid w:val="0075019E"/>
    <w:rsid w:val="007571B4"/>
    <w:rsid w:val="00757288"/>
    <w:rsid w:val="0077238E"/>
    <w:rsid w:val="00790C33"/>
    <w:rsid w:val="007946E3"/>
    <w:rsid w:val="00797E1D"/>
    <w:rsid w:val="007A2FE2"/>
    <w:rsid w:val="007A3B97"/>
    <w:rsid w:val="007B5447"/>
    <w:rsid w:val="0082699B"/>
    <w:rsid w:val="00831DFB"/>
    <w:rsid w:val="0087692E"/>
    <w:rsid w:val="008868A9"/>
    <w:rsid w:val="008923F9"/>
    <w:rsid w:val="00896326"/>
    <w:rsid w:val="009003AA"/>
    <w:rsid w:val="00907EB3"/>
    <w:rsid w:val="00920AA9"/>
    <w:rsid w:val="00923CED"/>
    <w:rsid w:val="00953DE5"/>
    <w:rsid w:val="009556A2"/>
    <w:rsid w:val="00971051"/>
    <w:rsid w:val="00976AB7"/>
    <w:rsid w:val="009A55BE"/>
    <w:rsid w:val="009C1424"/>
    <w:rsid w:val="009C54E6"/>
    <w:rsid w:val="009E4107"/>
    <w:rsid w:val="009F15F7"/>
    <w:rsid w:val="00A0783B"/>
    <w:rsid w:val="00A71CE5"/>
    <w:rsid w:val="00A77DF0"/>
    <w:rsid w:val="00A9425A"/>
    <w:rsid w:val="00A94D54"/>
    <w:rsid w:val="00AA177E"/>
    <w:rsid w:val="00AD685B"/>
    <w:rsid w:val="00AE3758"/>
    <w:rsid w:val="00AE5685"/>
    <w:rsid w:val="00B068F2"/>
    <w:rsid w:val="00B07F88"/>
    <w:rsid w:val="00B211C6"/>
    <w:rsid w:val="00B661D8"/>
    <w:rsid w:val="00B70910"/>
    <w:rsid w:val="00B86F3D"/>
    <w:rsid w:val="00BB3125"/>
    <w:rsid w:val="00BC2035"/>
    <w:rsid w:val="00BC433D"/>
    <w:rsid w:val="00BC518D"/>
    <w:rsid w:val="00BF0923"/>
    <w:rsid w:val="00BF3CE2"/>
    <w:rsid w:val="00C30D10"/>
    <w:rsid w:val="00C54BDA"/>
    <w:rsid w:val="00C5568D"/>
    <w:rsid w:val="00CA5330"/>
    <w:rsid w:val="00CC74A0"/>
    <w:rsid w:val="00CE5C84"/>
    <w:rsid w:val="00D64E8A"/>
    <w:rsid w:val="00D77A74"/>
    <w:rsid w:val="00D93FE9"/>
    <w:rsid w:val="00DB50DE"/>
    <w:rsid w:val="00DC21F3"/>
    <w:rsid w:val="00DC6C07"/>
    <w:rsid w:val="00DD0A96"/>
    <w:rsid w:val="00DD0BAC"/>
    <w:rsid w:val="00DE0029"/>
    <w:rsid w:val="00DF2DAB"/>
    <w:rsid w:val="00DF38CC"/>
    <w:rsid w:val="00E02799"/>
    <w:rsid w:val="00E23C37"/>
    <w:rsid w:val="00E45B3F"/>
    <w:rsid w:val="00E926D3"/>
    <w:rsid w:val="00EF14C9"/>
    <w:rsid w:val="00EF6520"/>
    <w:rsid w:val="00F123C4"/>
    <w:rsid w:val="00F23CDA"/>
    <w:rsid w:val="00F23CE2"/>
    <w:rsid w:val="00F31038"/>
    <w:rsid w:val="00F315BD"/>
    <w:rsid w:val="00F45C5F"/>
    <w:rsid w:val="00F548A5"/>
    <w:rsid w:val="00F63DF2"/>
    <w:rsid w:val="00F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8F51-AE18-4BD8-8A55-CCB3480A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54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64E8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EF6520"/>
    <w:pPr>
      <w:keepNext/>
      <w:jc w:val="center"/>
      <w:outlineLvl w:val="3"/>
    </w:pPr>
    <w:rPr>
      <w:rFonts w:ascii="Gautami" w:hAnsi="Gautami"/>
      <w:b/>
      <w:bCs/>
    </w:rPr>
  </w:style>
  <w:style w:type="paragraph" w:styleId="Nagwek5">
    <w:name w:val="heading 5"/>
    <w:basedOn w:val="Normalny"/>
    <w:next w:val="Normalny"/>
    <w:link w:val="Nagwek5Znak"/>
    <w:qFormat/>
    <w:rsid w:val="00D64E8A"/>
    <w:pPr>
      <w:keepNext/>
      <w:jc w:val="both"/>
      <w:outlineLvl w:val="4"/>
    </w:pPr>
    <w:rPr>
      <w:rFonts w:ascii="Tahoma" w:hAnsi="Tahoma" w:cs="Tahoma"/>
      <w:szCs w:val="20"/>
    </w:rPr>
  </w:style>
  <w:style w:type="paragraph" w:styleId="Nagwek6">
    <w:name w:val="heading 6"/>
    <w:basedOn w:val="Normalny"/>
    <w:next w:val="Normalny"/>
    <w:link w:val="Nagwek6Znak"/>
    <w:qFormat/>
    <w:rsid w:val="00D64E8A"/>
    <w:pPr>
      <w:keepNext/>
      <w:jc w:val="both"/>
      <w:outlineLvl w:val="5"/>
    </w:pPr>
    <w:rPr>
      <w:rFonts w:ascii="Tahoma" w:hAnsi="Tahoma" w:cs="Tahoma"/>
      <w:b/>
      <w:bCs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D64E8A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D64E8A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64E8A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520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rsid w:val="00EF6520"/>
    <w:rPr>
      <w:rFonts w:ascii="Gautami" w:eastAsia="Times New Roman" w:hAnsi="Gautami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F6520"/>
    <w:pPr>
      <w:jc w:val="both"/>
    </w:pPr>
    <w:rPr>
      <w:rFonts w:ascii="Gautami" w:hAnsi="Gautami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6520"/>
    <w:rPr>
      <w:rFonts w:ascii="Gautami" w:eastAsia="Times New Roman" w:hAnsi="Gautami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65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6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5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654A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4A7D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654A7D"/>
    <w:rPr>
      <w:rFonts w:ascii="Tahoma" w:eastAsia="Times New Roman" w:hAnsi="Tahoma" w:cs="Tahoma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D64E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64E8A"/>
    <w:rPr>
      <w:rFonts w:ascii="Tahoma" w:eastAsia="Times New Roman" w:hAnsi="Tahoma" w:cs="Tahoma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64E8A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64E8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64E8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64E8A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Hipercze">
    <w:name w:val="Hyperlink"/>
    <w:unhideWhenUsed/>
    <w:rsid w:val="00D64E8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64E8A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D64E8A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64E8A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4E8A"/>
    <w:rPr>
      <w:rFonts w:ascii="Calibri" w:eastAsia="Calibri" w:hAnsi="Calibri" w:cs="Times New Roman"/>
      <w:lang w:val="en-US"/>
    </w:rPr>
  </w:style>
  <w:style w:type="paragraph" w:styleId="Tekstpodstawowywcity3">
    <w:name w:val="Body Text Indent 3"/>
    <w:basedOn w:val="Normalny"/>
    <w:link w:val="Tekstpodstawowywcity3Znak"/>
    <w:semiHidden/>
    <w:rsid w:val="00D64E8A"/>
    <w:pPr>
      <w:ind w:left="1080" w:hanging="360"/>
      <w:jc w:val="both"/>
    </w:pPr>
    <w:rPr>
      <w:rFonts w:ascii="Tahoma" w:hAnsi="Tahoma" w:cs="Tahom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4E8A"/>
    <w:rPr>
      <w:rFonts w:ascii="Tahoma" w:eastAsia="Times New Roman" w:hAnsi="Tahoma" w:cs="Tahoma"/>
      <w:sz w:val="24"/>
      <w:szCs w:val="24"/>
      <w:lang w:eastAsia="pl-PL"/>
    </w:rPr>
  </w:style>
  <w:style w:type="character" w:styleId="Odwoanieprzypisudolnego">
    <w:name w:val="footnote reference"/>
    <w:rsid w:val="00D64E8A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64E8A"/>
  </w:style>
  <w:style w:type="paragraph" w:styleId="Tekstpodstawowywcity2">
    <w:name w:val="Body Text Indent 2"/>
    <w:basedOn w:val="Normalny"/>
    <w:link w:val="Tekstpodstawowywcity2Znak"/>
    <w:semiHidden/>
    <w:rsid w:val="00D64E8A"/>
    <w:pPr>
      <w:ind w:left="1080" w:hanging="360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8A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64E8A"/>
    <w:pPr>
      <w:ind w:left="720" w:hanging="72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4E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64E8A"/>
  </w:style>
  <w:style w:type="numbering" w:customStyle="1" w:styleId="Bezlisty3">
    <w:name w:val="Bez listy3"/>
    <w:next w:val="Bezlisty"/>
    <w:uiPriority w:val="99"/>
    <w:semiHidden/>
    <w:unhideWhenUsed/>
    <w:rsid w:val="00D64E8A"/>
  </w:style>
  <w:style w:type="numbering" w:customStyle="1" w:styleId="Bezlisty4">
    <w:name w:val="Bez listy4"/>
    <w:next w:val="Bezlisty"/>
    <w:uiPriority w:val="99"/>
    <w:semiHidden/>
    <w:unhideWhenUsed/>
    <w:rsid w:val="00D64E8A"/>
  </w:style>
  <w:style w:type="numbering" w:customStyle="1" w:styleId="Bezlisty5">
    <w:name w:val="Bez listy5"/>
    <w:next w:val="Bezlisty"/>
    <w:uiPriority w:val="99"/>
    <w:semiHidden/>
    <w:unhideWhenUsed/>
    <w:rsid w:val="00D64E8A"/>
  </w:style>
  <w:style w:type="numbering" w:customStyle="1" w:styleId="Bezlisty6">
    <w:name w:val="Bez listy6"/>
    <w:next w:val="Bezlisty"/>
    <w:uiPriority w:val="99"/>
    <w:semiHidden/>
    <w:unhideWhenUsed/>
    <w:rsid w:val="00D64E8A"/>
  </w:style>
  <w:style w:type="numbering" w:customStyle="1" w:styleId="Bezlisty7">
    <w:name w:val="Bez listy7"/>
    <w:next w:val="Bezlisty"/>
    <w:uiPriority w:val="99"/>
    <w:semiHidden/>
    <w:unhideWhenUsed/>
    <w:rsid w:val="00D64E8A"/>
  </w:style>
  <w:style w:type="numbering" w:customStyle="1" w:styleId="Bezlisty8">
    <w:name w:val="Bez listy8"/>
    <w:next w:val="Bezlisty"/>
    <w:uiPriority w:val="99"/>
    <w:semiHidden/>
    <w:unhideWhenUsed/>
    <w:rsid w:val="00D64E8A"/>
  </w:style>
  <w:style w:type="numbering" w:customStyle="1" w:styleId="Bezlisty9">
    <w:name w:val="Bez listy9"/>
    <w:next w:val="Bezlisty"/>
    <w:uiPriority w:val="99"/>
    <w:semiHidden/>
    <w:unhideWhenUsed/>
    <w:rsid w:val="00D64E8A"/>
  </w:style>
  <w:style w:type="numbering" w:customStyle="1" w:styleId="Bezlisty10">
    <w:name w:val="Bez listy10"/>
    <w:next w:val="Bezlisty"/>
    <w:uiPriority w:val="99"/>
    <w:semiHidden/>
    <w:unhideWhenUsed/>
    <w:rsid w:val="00D64E8A"/>
  </w:style>
  <w:style w:type="paragraph" w:styleId="Tekstprzypisudolnego">
    <w:name w:val="footnote text"/>
    <w:basedOn w:val="Normalny"/>
    <w:link w:val="TekstprzypisudolnegoZnak"/>
    <w:uiPriority w:val="99"/>
    <w:unhideWhenUsed/>
    <w:rsid w:val="00D64E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E8A"/>
    <w:rPr>
      <w:rFonts w:ascii="Calibri" w:eastAsia="Calibri" w:hAnsi="Calibri" w:cs="Times New Roman"/>
      <w:sz w:val="20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D64E8A"/>
  </w:style>
  <w:style w:type="numbering" w:customStyle="1" w:styleId="Bezlisty12">
    <w:name w:val="Bez listy12"/>
    <w:next w:val="Bezlisty"/>
    <w:uiPriority w:val="99"/>
    <w:semiHidden/>
    <w:unhideWhenUsed/>
    <w:rsid w:val="00D64E8A"/>
  </w:style>
  <w:style w:type="numbering" w:customStyle="1" w:styleId="Bezlisty13">
    <w:name w:val="Bez listy13"/>
    <w:next w:val="Bezlisty"/>
    <w:uiPriority w:val="99"/>
    <w:semiHidden/>
    <w:unhideWhenUsed/>
    <w:rsid w:val="00D64E8A"/>
  </w:style>
  <w:style w:type="numbering" w:customStyle="1" w:styleId="Bezlisty14">
    <w:name w:val="Bez listy14"/>
    <w:next w:val="Bezlisty"/>
    <w:uiPriority w:val="99"/>
    <w:semiHidden/>
    <w:unhideWhenUsed/>
    <w:rsid w:val="00D64E8A"/>
  </w:style>
  <w:style w:type="paragraph" w:styleId="NormalnyWeb">
    <w:name w:val="Normal (Web)"/>
    <w:basedOn w:val="Normalny"/>
    <w:uiPriority w:val="99"/>
    <w:unhideWhenUsed/>
    <w:rsid w:val="0082699B"/>
    <w:rPr>
      <w:rFonts w:eastAsiaTheme="minorHAnsi"/>
    </w:rPr>
  </w:style>
  <w:style w:type="character" w:customStyle="1" w:styleId="Teksttreci2">
    <w:name w:val="Tekst treści (2)_"/>
    <w:basedOn w:val="Domylnaczcionkaakapitu"/>
    <w:rsid w:val="001E158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95pt">
    <w:name w:val="Pogrubienie;Tekst treści (2) + 9;5 pt"/>
    <w:basedOn w:val="Teksttreci2"/>
    <w:rsid w:val="001E15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1E15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DF2DAB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DF2DA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F2DAB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DF2DAB"/>
    <w:pPr>
      <w:widowControl w:val="0"/>
      <w:shd w:val="clear" w:color="auto" w:fill="FFFFFF"/>
      <w:spacing w:line="197" w:lineRule="exact"/>
      <w:jc w:val="both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542D-7CC9-498A-A63F-FC2AABBA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1945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</cp:lastModifiedBy>
  <cp:revision>8</cp:revision>
  <cp:lastPrinted>2019-09-04T10:57:00Z</cp:lastPrinted>
  <dcterms:created xsi:type="dcterms:W3CDTF">2019-10-02T05:44:00Z</dcterms:created>
  <dcterms:modified xsi:type="dcterms:W3CDTF">2019-10-02T08:12:00Z</dcterms:modified>
</cp:coreProperties>
</file>